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D5" w:rsidRPr="00DC18BD" w:rsidRDefault="00FD2FD5" w:rsidP="00FD2FD5">
      <w:pPr>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p>
    <w:p w:rsidR="00FD2FD5" w:rsidRDefault="00FD2FD5" w:rsidP="00FD2FD5">
      <w:pPr>
        <w:spacing w:after="0" w:line="240" w:lineRule="auto"/>
        <w:jc w:val="center"/>
        <w:rPr>
          <w:rFonts w:ascii="Times New Roman" w:hAnsi="Times New Roman"/>
          <w:sz w:val="24"/>
          <w:szCs w:val="24"/>
        </w:rPr>
      </w:pPr>
      <w:r w:rsidRPr="00DC18BD">
        <w:rPr>
          <w:rFonts w:ascii="Times New Roman" w:hAnsi="Times New Roman"/>
          <w:sz w:val="24"/>
          <w:szCs w:val="24"/>
        </w:rPr>
        <w:t>Муниципальное казенное общеобразовательное учреждение</w:t>
      </w:r>
    </w:p>
    <w:p w:rsidR="00FD2FD5" w:rsidRDefault="00FD2FD5" w:rsidP="00FD2FD5">
      <w:pPr>
        <w:spacing w:after="0" w:line="240" w:lineRule="auto"/>
        <w:jc w:val="center"/>
        <w:rPr>
          <w:rFonts w:ascii="Times New Roman" w:hAnsi="Times New Roman"/>
          <w:sz w:val="24"/>
          <w:szCs w:val="24"/>
        </w:rPr>
      </w:pPr>
      <w:r w:rsidRPr="00DC18BD">
        <w:rPr>
          <w:rFonts w:ascii="Times New Roman" w:hAnsi="Times New Roman"/>
          <w:sz w:val="24"/>
          <w:szCs w:val="24"/>
        </w:rPr>
        <w:t xml:space="preserve">«Линевская </w:t>
      </w:r>
      <w:r>
        <w:rPr>
          <w:rFonts w:ascii="Times New Roman" w:hAnsi="Times New Roman"/>
          <w:sz w:val="24"/>
          <w:szCs w:val="24"/>
        </w:rPr>
        <w:t xml:space="preserve"> </w:t>
      </w:r>
      <w:r w:rsidRPr="00DC18BD">
        <w:rPr>
          <w:rFonts w:ascii="Times New Roman" w:hAnsi="Times New Roman"/>
          <w:sz w:val="24"/>
          <w:szCs w:val="24"/>
        </w:rPr>
        <w:t xml:space="preserve"> школа-интернат</w:t>
      </w:r>
    </w:p>
    <w:p w:rsidR="00FD2FD5" w:rsidRPr="00DC18BD" w:rsidRDefault="00FD2FD5" w:rsidP="00FD2FD5">
      <w:pPr>
        <w:spacing w:after="0" w:line="240" w:lineRule="auto"/>
        <w:jc w:val="center"/>
        <w:rPr>
          <w:rFonts w:ascii="Times New Roman" w:hAnsi="Times New Roman"/>
          <w:sz w:val="24"/>
          <w:szCs w:val="24"/>
        </w:rPr>
      </w:pPr>
      <w:r>
        <w:rPr>
          <w:rFonts w:ascii="Times New Roman" w:hAnsi="Times New Roman"/>
          <w:sz w:val="24"/>
          <w:szCs w:val="24"/>
        </w:rPr>
        <w:t>д</w:t>
      </w:r>
      <w:r w:rsidRPr="00DC18BD">
        <w:rPr>
          <w:rFonts w:ascii="Times New Roman" w:hAnsi="Times New Roman"/>
          <w:sz w:val="24"/>
          <w:szCs w:val="24"/>
        </w:rPr>
        <w:t>ля</w:t>
      </w:r>
      <w:r>
        <w:rPr>
          <w:rFonts w:ascii="Times New Roman" w:hAnsi="Times New Roman"/>
          <w:sz w:val="24"/>
          <w:szCs w:val="24"/>
        </w:rPr>
        <w:t xml:space="preserve"> </w:t>
      </w:r>
      <w:r w:rsidRPr="00DC18BD">
        <w:rPr>
          <w:rFonts w:ascii="Times New Roman" w:hAnsi="Times New Roman"/>
          <w:sz w:val="24"/>
          <w:szCs w:val="24"/>
        </w:rPr>
        <w:t>обучающихся с огран</w:t>
      </w:r>
      <w:r>
        <w:rPr>
          <w:rFonts w:ascii="Times New Roman" w:hAnsi="Times New Roman"/>
          <w:sz w:val="24"/>
          <w:szCs w:val="24"/>
        </w:rPr>
        <w:t>иченными возможностями здоровья</w:t>
      </w:r>
      <w:r w:rsidRPr="00DC18BD">
        <w:rPr>
          <w:rFonts w:ascii="Times New Roman" w:hAnsi="Times New Roman"/>
          <w:sz w:val="24"/>
          <w:szCs w:val="24"/>
        </w:rPr>
        <w:t>»</w:t>
      </w:r>
    </w:p>
    <w:p w:rsidR="00FD2FD5" w:rsidRPr="00DC18BD" w:rsidRDefault="00FD2FD5" w:rsidP="00FD2FD5">
      <w:pPr>
        <w:spacing w:after="0" w:line="240" w:lineRule="auto"/>
        <w:jc w:val="center"/>
        <w:rPr>
          <w:rFonts w:ascii="Times New Roman" w:hAnsi="Times New Roman"/>
          <w:sz w:val="24"/>
          <w:szCs w:val="24"/>
        </w:rPr>
      </w:pPr>
      <w:r w:rsidRPr="00DC18BD">
        <w:rPr>
          <w:rFonts w:ascii="Times New Roman" w:hAnsi="Times New Roman"/>
          <w:sz w:val="24"/>
          <w:szCs w:val="24"/>
        </w:rPr>
        <w:t>Искитимского района  Новосибирской области</w:t>
      </w:r>
    </w:p>
    <w:p w:rsidR="00FD2FD5" w:rsidRPr="00355C4B" w:rsidRDefault="00FD2FD5" w:rsidP="00FD2FD5">
      <w:pPr>
        <w:spacing w:line="240" w:lineRule="auto"/>
        <w:rPr>
          <w:rFonts w:ascii="Times New Roman" w:hAnsi="Times New Roman"/>
        </w:rPr>
      </w:pPr>
    </w:p>
    <w:p w:rsidR="00783F34" w:rsidRPr="00897E6C" w:rsidRDefault="00783F34" w:rsidP="00FD2FD5">
      <w:pPr>
        <w:shd w:val="clear" w:color="auto" w:fill="FFFFFF"/>
        <w:spacing w:after="0" w:line="240" w:lineRule="auto"/>
        <w:ind w:right="43" w:firstLine="567"/>
        <w:jc w:val="center"/>
        <w:rPr>
          <w:rFonts w:ascii="Times New Roman" w:hAnsi="Times New Roman" w:cs="Times New Roman"/>
          <w:sz w:val="28"/>
          <w:szCs w:val="28"/>
        </w:rPr>
      </w:pPr>
    </w:p>
    <w:p w:rsidR="00783F34" w:rsidRPr="00897E6C" w:rsidRDefault="00783F34" w:rsidP="003E593C">
      <w:pPr>
        <w:shd w:val="clear" w:color="auto" w:fill="FFFFFF"/>
        <w:spacing w:after="0" w:line="240" w:lineRule="auto"/>
        <w:ind w:right="43" w:firstLine="567"/>
        <w:jc w:val="right"/>
        <w:rPr>
          <w:rFonts w:ascii="Times New Roman" w:hAnsi="Times New Roman" w:cs="Times New Roman"/>
          <w:sz w:val="28"/>
          <w:szCs w:val="28"/>
        </w:rPr>
      </w:pPr>
    </w:p>
    <w:p w:rsidR="00783F34" w:rsidRPr="00897E6C" w:rsidRDefault="00783F34" w:rsidP="003E593C">
      <w:pPr>
        <w:shd w:val="clear" w:color="auto" w:fill="FFFFFF"/>
        <w:spacing w:after="0" w:line="240" w:lineRule="auto"/>
        <w:ind w:right="43" w:firstLine="567"/>
        <w:jc w:val="right"/>
        <w:rPr>
          <w:rFonts w:ascii="Times New Roman" w:hAnsi="Times New Roman" w:cs="Times New Roman"/>
          <w:sz w:val="28"/>
          <w:szCs w:val="28"/>
        </w:rPr>
      </w:pPr>
    </w:p>
    <w:p w:rsidR="00783F34" w:rsidRPr="009B5487" w:rsidRDefault="00783F34" w:rsidP="00783F34">
      <w:pPr>
        <w:pStyle w:val="a3"/>
        <w:jc w:val="center"/>
        <w:rPr>
          <w:rFonts w:cs="Times New Roman"/>
          <w:color w:val="000000"/>
          <w:sz w:val="36"/>
          <w:szCs w:val="36"/>
        </w:rPr>
      </w:pPr>
    </w:p>
    <w:p w:rsidR="00783F34" w:rsidRPr="009B5487" w:rsidRDefault="00783F34" w:rsidP="00783F34">
      <w:pPr>
        <w:pStyle w:val="a3"/>
        <w:jc w:val="center"/>
        <w:rPr>
          <w:rFonts w:cs="Times New Roman"/>
          <w:color w:val="000000"/>
          <w:sz w:val="36"/>
          <w:szCs w:val="36"/>
        </w:rPr>
      </w:pPr>
      <w:r w:rsidRPr="009B5487">
        <w:rPr>
          <w:rFonts w:cs="Times New Roman"/>
          <w:b/>
          <w:bCs/>
          <w:color w:val="000000"/>
          <w:sz w:val="36"/>
          <w:szCs w:val="36"/>
        </w:rPr>
        <w:t>Рабочая программа</w:t>
      </w:r>
    </w:p>
    <w:p w:rsidR="00783F34" w:rsidRPr="009B5487" w:rsidRDefault="00783F34" w:rsidP="00783F34">
      <w:pPr>
        <w:pStyle w:val="a3"/>
        <w:jc w:val="center"/>
        <w:rPr>
          <w:rFonts w:cs="Times New Roman"/>
          <w:color w:val="000000"/>
          <w:sz w:val="36"/>
          <w:szCs w:val="36"/>
        </w:rPr>
      </w:pPr>
      <w:r w:rsidRPr="009B5487">
        <w:rPr>
          <w:rFonts w:cs="Times New Roman"/>
          <w:b/>
          <w:bCs/>
          <w:color w:val="000000"/>
          <w:sz w:val="36"/>
          <w:szCs w:val="36"/>
        </w:rPr>
        <w:t>«Коррекция</w:t>
      </w:r>
      <w:r w:rsidR="009B5487">
        <w:rPr>
          <w:rFonts w:cs="Times New Roman"/>
          <w:b/>
          <w:bCs/>
          <w:color w:val="000000"/>
          <w:sz w:val="36"/>
          <w:szCs w:val="36"/>
        </w:rPr>
        <w:t xml:space="preserve">  дисграфии </w:t>
      </w:r>
      <w:r w:rsidR="00DD1FD6">
        <w:rPr>
          <w:rFonts w:cs="Times New Roman"/>
          <w:b/>
          <w:bCs/>
          <w:color w:val="000000"/>
          <w:sz w:val="36"/>
          <w:szCs w:val="36"/>
        </w:rPr>
        <w:t xml:space="preserve">смешанного вида с преобладанием дисграфии </w:t>
      </w:r>
      <w:r w:rsidR="009B5487">
        <w:rPr>
          <w:rFonts w:cs="Times New Roman"/>
          <w:b/>
          <w:bCs/>
          <w:color w:val="000000"/>
          <w:sz w:val="36"/>
          <w:szCs w:val="36"/>
        </w:rPr>
        <w:t xml:space="preserve">на почве нарушения языкового </w:t>
      </w:r>
      <w:r w:rsidRPr="009B5487">
        <w:rPr>
          <w:rFonts w:cs="Times New Roman"/>
          <w:b/>
          <w:bCs/>
          <w:color w:val="000000"/>
          <w:sz w:val="36"/>
          <w:szCs w:val="36"/>
        </w:rPr>
        <w:t xml:space="preserve"> </w:t>
      </w:r>
      <w:r w:rsidR="009B5487">
        <w:rPr>
          <w:rFonts w:cs="Times New Roman"/>
          <w:b/>
          <w:bCs/>
          <w:color w:val="000000"/>
          <w:sz w:val="36"/>
          <w:szCs w:val="36"/>
        </w:rPr>
        <w:t xml:space="preserve"> </w:t>
      </w:r>
      <w:r w:rsidRPr="009B5487">
        <w:rPr>
          <w:rFonts w:cs="Times New Roman"/>
          <w:b/>
          <w:bCs/>
          <w:color w:val="000000"/>
          <w:sz w:val="36"/>
          <w:szCs w:val="36"/>
        </w:rPr>
        <w:t xml:space="preserve"> анализа и синтеза у младш</w:t>
      </w:r>
      <w:r w:rsidR="009B5487">
        <w:rPr>
          <w:rFonts w:cs="Times New Roman"/>
          <w:b/>
          <w:bCs/>
          <w:color w:val="000000"/>
          <w:sz w:val="36"/>
          <w:szCs w:val="36"/>
        </w:rPr>
        <w:t xml:space="preserve">их школьников с </w:t>
      </w:r>
      <w:r w:rsidR="00DD1FD6">
        <w:rPr>
          <w:rFonts w:cs="Times New Roman"/>
          <w:b/>
          <w:bCs/>
          <w:color w:val="000000"/>
          <w:sz w:val="36"/>
          <w:szCs w:val="36"/>
        </w:rPr>
        <w:t>умственной отсталостью</w:t>
      </w:r>
      <w:r w:rsidRPr="009B5487">
        <w:rPr>
          <w:rFonts w:cs="Times New Roman"/>
          <w:b/>
          <w:bCs/>
          <w:color w:val="000000"/>
          <w:sz w:val="36"/>
          <w:szCs w:val="36"/>
        </w:rPr>
        <w:t>»</w:t>
      </w:r>
    </w:p>
    <w:p w:rsidR="00783F34" w:rsidRPr="009B5487" w:rsidRDefault="009B5487" w:rsidP="00783F34">
      <w:pPr>
        <w:pStyle w:val="a3"/>
        <w:rPr>
          <w:rFonts w:cs="Times New Roman"/>
          <w:color w:val="000000"/>
          <w:sz w:val="36"/>
          <w:szCs w:val="36"/>
        </w:rPr>
      </w:pPr>
      <w:r>
        <w:rPr>
          <w:rFonts w:cs="Times New Roman"/>
          <w:color w:val="000000"/>
          <w:sz w:val="36"/>
          <w:szCs w:val="36"/>
        </w:rPr>
        <w:t xml:space="preserve"> </w:t>
      </w:r>
    </w:p>
    <w:p w:rsidR="00783F34" w:rsidRPr="009B5487" w:rsidRDefault="00783F34" w:rsidP="00783F34">
      <w:pPr>
        <w:pStyle w:val="a3"/>
        <w:rPr>
          <w:rFonts w:cs="Times New Roman"/>
          <w:color w:val="000000"/>
          <w:sz w:val="36"/>
          <w:szCs w:val="36"/>
        </w:rPr>
      </w:pPr>
      <w:r w:rsidRPr="009B5487">
        <w:rPr>
          <w:rFonts w:cs="Times New Roman"/>
          <w:color w:val="000000"/>
          <w:sz w:val="36"/>
          <w:szCs w:val="36"/>
        </w:rPr>
        <w:br/>
      </w:r>
    </w:p>
    <w:p w:rsidR="00783F34" w:rsidRPr="009B5487" w:rsidRDefault="00783F34" w:rsidP="00783F34">
      <w:pPr>
        <w:pStyle w:val="a3"/>
        <w:rPr>
          <w:rFonts w:cs="Times New Roman"/>
          <w:color w:val="000000"/>
          <w:sz w:val="36"/>
          <w:szCs w:val="36"/>
        </w:rPr>
      </w:pPr>
      <w:r w:rsidRPr="009B5487">
        <w:rPr>
          <w:rFonts w:cs="Times New Roman"/>
          <w:color w:val="000000"/>
          <w:sz w:val="36"/>
          <w:szCs w:val="36"/>
        </w:rPr>
        <w:br/>
      </w:r>
    </w:p>
    <w:p w:rsidR="00783F34" w:rsidRPr="009B5487" w:rsidRDefault="00783F34" w:rsidP="00783F34">
      <w:pPr>
        <w:pStyle w:val="a3"/>
        <w:rPr>
          <w:rFonts w:cs="Times New Roman"/>
          <w:color w:val="000000"/>
          <w:sz w:val="36"/>
          <w:szCs w:val="36"/>
        </w:rPr>
      </w:pPr>
      <w:r w:rsidRPr="009B5487">
        <w:rPr>
          <w:rFonts w:cs="Times New Roman"/>
          <w:color w:val="000000"/>
          <w:sz w:val="36"/>
          <w:szCs w:val="36"/>
        </w:rPr>
        <w:br/>
      </w:r>
    </w:p>
    <w:p w:rsidR="00783F34" w:rsidRPr="009B5487" w:rsidRDefault="00783F34" w:rsidP="00783F34">
      <w:pPr>
        <w:pStyle w:val="a3"/>
        <w:jc w:val="right"/>
        <w:rPr>
          <w:rFonts w:cs="Times New Roman"/>
          <w:b/>
          <w:bCs/>
          <w:i/>
          <w:iCs/>
          <w:color w:val="000000"/>
          <w:sz w:val="36"/>
          <w:szCs w:val="36"/>
        </w:rPr>
      </w:pPr>
      <w:r w:rsidRPr="009B5487">
        <w:rPr>
          <w:rFonts w:cs="Times New Roman"/>
          <w:b/>
          <w:bCs/>
          <w:i/>
          <w:iCs/>
          <w:color w:val="000000"/>
          <w:sz w:val="36"/>
          <w:szCs w:val="36"/>
        </w:rPr>
        <w:t>Учитель-логопед</w:t>
      </w:r>
    </w:p>
    <w:p w:rsidR="00783F34" w:rsidRPr="009B5487" w:rsidRDefault="00783F34" w:rsidP="00783F34">
      <w:pPr>
        <w:pStyle w:val="a3"/>
        <w:jc w:val="right"/>
        <w:rPr>
          <w:rFonts w:cs="Times New Roman"/>
          <w:color w:val="000000"/>
          <w:sz w:val="36"/>
          <w:szCs w:val="36"/>
        </w:rPr>
      </w:pPr>
      <w:r w:rsidRPr="009B5487">
        <w:rPr>
          <w:rFonts w:cs="Times New Roman"/>
          <w:b/>
          <w:bCs/>
          <w:i/>
          <w:iCs/>
          <w:color w:val="000000"/>
          <w:sz w:val="36"/>
          <w:szCs w:val="36"/>
        </w:rPr>
        <w:t>Шишова Л.Г.</w:t>
      </w:r>
    </w:p>
    <w:p w:rsidR="00783F34" w:rsidRPr="009B5487" w:rsidRDefault="00783F34" w:rsidP="00783F34">
      <w:pPr>
        <w:ind w:left="540"/>
        <w:jc w:val="center"/>
        <w:rPr>
          <w:rFonts w:ascii="Times New Roman" w:hAnsi="Times New Roman" w:cs="Times New Roman"/>
          <w:b/>
          <w:sz w:val="36"/>
          <w:szCs w:val="36"/>
        </w:rPr>
      </w:pPr>
    </w:p>
    <w:p w:rsidR="00783F34" w:rsidRPr="00897E6C" w:rsidRDefault="00783F34" w:rsidP="00783F34">
      <w:pPr>
        <w:ind w:left="540"/>
        <w:jc w:val="center"/>
        <w:rPr>
          <w:rFonts w:ascii="Times New Roman" w:hAnsi="Times New Roman" w:cs="Times New Roman"/>
          <w:b/>
          <w:sz w:val="28"/>
          <w:szCs w:val="28"/>
        </w:rPr>
      </w:pPr>
    </w:p>
    <w:p w:rsidR="00783F34" w:rsidRPr="00897E6C" w:rsidRDefault="00783F34" w:rsidP="003E593C">
      <w:pPr>
        <w:shd w:val="clear" w:color="auto" w:fill="FFFFFF"/>
        <w:spacing w:after="0" w:line="240" w:lineRule="auto"/>
        <w:ind w:right="43" w:firstLine="567"/>
        <w:jc w:val="right"/>
        <w:rPr>
          <w:rFonts w:ascii="Times New Roman" w:hAnsi="Times New Roman" w:cs="Times New Roman"/>
          <w:sz w:val="28"/>
          <w:szCs w:val="28"/>
        </w:rPr>
      </w:pPr>
    </w:p>
    <w:p w:rsidR="00783F34" w:rsidRPr="00897E6C" w:rsidRDefault="00783F34" w:rsidP="003E593C">
      <w:pPr>
        <w:shd w:val="clear" w:color="auto" w:fill="FFFFFF"/>
        <w:spacing w:after="0" w:line="240" w:lineRule="auto"/>
        <w:ind w:right="43" w:firstLine="567"/>
        <w:jc w:val="right"/>
        <w:rPr>
          <w:rFonts w:ascii="Times New Roman" w:hAnsi="Times New Roman" w:cs="Times New Roman"/>
          <w:sz w:val="28"/>
          <w:szCs w:val="28"/>
        </w:rPr>
      </w:pPr>
    </w:p>
    <w:p w:rsidR="000878B7" w:rsidRDefault="000878B7" w:rsidP="000878B7">
      <w:pPr>
        <w:shd w:val="clear" w:color="auto" w:fill="FFFFFF"/>
        <w:spacing w:after="0" w:line="240" w:lineRule="auto"/>
        <w:ind w:right="43"/>
        <w:rPr>
          <w:rFonts w:ascii="Times New Roman" w:hAnsi="Times New Roman" w:cs="Times New Roman"/>
          <w:sz w:val="28"/>
          <w:szCs w:val="28"/>
        </w:rPr>
      </w:pPr>
    </w:p>
    <w:p w:rsidR="00910D67" w:rsidRDefault="00910D67" w:rsidP="00FD2FD5">
      <w:pPr>
        <w:shd w:val="clear" w:color="auto" w:fill="FFFFFF"/>
        <w:spacing w:after="0" w:line="240" w:lineRule="auto"/>
        <w:ind w:right="43"/>
        <w:jc w:val="center"/>
        <w:rPr>
          <w:rFonts w:ascii="Times New Roman" w:hAnsi="Times New Roman" w:cs="Times New Roman"/>
          <w:b/>
          <w:sz w:val="32"/>
          <w:szCs w:val="32"/>
        </w:rPr>
      </w:pPr>
    </w:p>
    <w:p w:rsidR="00475B44" w:rsidRPr="00FD2FD5" w:rsidRDefault="00A34A26" w:rsidP="00FD2FD5">
      <w:pPr>
        <w:shd w:val="clear" w:color="auto" w:fill="FFFFFF"/>
        <w:spacing w:after="0" w:line="240" w:lineRule="auto"/>
        <w:ind w:right="43"/>
        <w:jc w:val="center"/>
        <w:rPr>
          <w:rFonts w:ascii="Times New Roman" w:hAnsi="Times New Roman" w:cs="Times New Roman"/>
          <w:sz w:val="28"/>
          <w:szCs w:val="28"/>
        </w:rPr>
      </w:pPr>
      <w:r w:rsidRPr="00240F2B">
        <w:rPr>
          <w:rFonts w:ascii="Times New Roman" w:hAnsi="Times New Roman" w:cs="Times New Roman"/>
          <w:b/>
          <w:sz w:val="32"/>
          <w:szCs w:val="32"/>
        </w:rPr>
        <w:lastRenderedPageBreak/>
        <w:t>Аннотация</w:t>
      </w:r>
    </w:p>
    <w:p w:rsidR="000878B7" w:rsidRDefault="000878B7" w:rsidP="003818AE">
      <w:pPr>
        <w:pStyle w:val="a3"/>
        <w:ind w:firstLine="851"/>
        <w:rPr>
          <w:rFonts w:cs="Times New Roman"/>
          <w:color w:val="000000"/>
          <w:sz w:val="28"/>
          <w:szCs w:val="28"/>
        </w:rPr>
      </w:pPr>
      <w:r>
        <w:rPr>
          <w:rFonts w:cs="Times New Roman"/>
          <w:color w:val="000000"/>
          <w:sz w:val="28"/>
          <w:szCs w:val="28"/>
        </w:rPr>
        <w:t>Предлагаема программа является</w:t>
      </w:r>
      <w:r w:rsidR="003818AE">
        <w:rPr>
          <w:rFonts w:cs="Times New Roman"/>
          <w:color w:val="000000"/>
          <w:sz w:val="28"/>
          <w:szCs w:val="28"/>
        </w:rPr>
        <w:t xml:space="preserve"> </w:t>
      </w:r>
      <w:r>
        <w:rPr>
          <w:rFonts w:cs="Times New Roman"/>
          <w:color w:val="000000"/>
          <w:sz w:val="28"/>
          <w:szCs w:val="28"/>
        </w:rPr>
        <w:t xml:space="preserve"> коррекционно-развивающей</w:t>
      </w:r>
      <w:r w:rsidR="003818AE">
        <w:rPr>
          <w:rFonts w:cs="Times New Roman"/>
          <w:color w:val="000000"/>
          <w:sz w:val="28"/>
          <w:szCs w:val="28"/>
        </w:rPr>
        <w:t xml:space="preserve"> логопедической </w:t>
      </w:r>
      <w:r w:rsidR="003818AE">
        <w:rPr>
          <w:rFonts w:cs="Times New Roman"/>
          <w:bCs/>
          <w:color w:val="000000"/>
          <w:sz w:val="28"/>
          <w:szCs w:val="28"/>
        </w:rPr>
        <w:t>по коррекции</w:t>
      </w:r>
      <w:r w:rsidR="003818AE" w:rsidRPr="003818AE">
        <w:rPr>
          <w:rFonts w:cs="Times New Roman"/>
          <w:bCs/>
          <w:color w:val="000000"/>
          <w:sz w:val="28"/>
          <w:szCs w:val="28"/>
        </w:rPr>
        <w:t xml:space="preserve">  дисграфии смешанного вида с преобладанием дисграфии на почве нарушения языкового    анализа и синтеза у младш</w:t>
      </w:r>
      <w:r w:rsidR="003818AE">
        <w:rPr>
          <w:rFonts w:cs="Times New Roman"/>
          <w:bCs/>
          <w:color w:val="000000"/>
          <w:sz w:val="28"/>
          <w:szCs w:val="28"/>
        </w:rPr>
        <w:t xml:space="preserve">их </w:t>
      </w:r>
      <w:r w:rsidR="003818AE" w:rsidRPr="003818AE">
        <w:rPr>
          <w:rFonts w:cs="Times New Roman"/>
          <w:bCs/>
          <w:color w:val="000000"/>
          <w:sz w:val="28"/>
          <w:szCs w:val="28"/>
        </w:rPr>
        <w:t>школьников с умственной отсталостью»</w:t>
      </w:r>
    </w:p>
    <w:p w:rsidR="00AC09A8" w:rsidRDefault="00AC09A8" w:rsidP="003818AE">
      <w:pPr>
        <w:pStyle w:val="a3"/>
        <w:spacing w:line="276" w:lineRule="auto"/>
        <w:ind w:firstLine="851"/>
        <w:rPr>
          <w:rFonts w:cs="Times New Roman"/>
          <w:color w:val="000000"/>
          <w:sz w:val="28"/>
          <w:szCs w:val="28"/>
        </w:rPr>
      </w:pPr>
      <w:r w:rsidRPr="00897E6C">
        <w:rPr>
          <w:rFonts w:cs="Times New Roman"/>
          <w:color w:val="000000"/>
          <w:sz w:val="28"/>
          <w:szCs w:val="28"/>
        </w:rPr>
        <w:t>При</w:t>
      </w:r>
      <w:r w:rsidR="00240F2B">
        <w:rPr>
          <w:rFonts w:cs="Times New Roman"/>
          <w:color w:val="000000"/>
          <w:sz w:val="28"/>
          <w:szCs w:val="28"/>
        </w:rPr>
        <w:t xml:space="preserve"> </w:t>
      </w:r>
      <w:r w:rsidRPr="00897E6C">
        <w:rPr>
          <w:rFonts w:cs="Times New Roman"/>
          <w:color w:val="000000"/>
          <w:sz w:val="28"/>
          <w:szCs w:val="28"/>
        </w:rPr>
        <w:t xml:space="preserve"> составлении</w:t>
      </w:r>
      <w:r w:rsidR="00240F2B">
        <w:rPr>
          <w:rFonts w:cs="Times New Roman"/>
          <w:color w:val="000000"/>
          <w:sz w:val="28"/>
          <w:szCs w:val="28"/>
        </w:rPr>
        <w:t xml:space="preserve"> </w:t>
      </w:r>
      <w:r w:rsidRPr="00897E6C">
        <w:rPr>
          <w:rFonts w:cs="Times New Roman"/>
          <w:color w:val="000000"/>
          <w:sz w:val="28"/>
          <w:szCs w:val="28"/>
        </w:rPr>
        <w:t xml:space="preserve"> данной</w:t>
      </w:r>
      <w:r w:rsidR="00240F2B">
        <w:rPr>
          <w:rFonts w:cs="Times New Roman"/>
          <w:color w:val="000000"/>
          <w:sz w:val="28"/>
          <w:szCs w:val="28"/>
        </w:rPr>
        <w:t xml:space="preserve"> </w:t>
      </w:r>
      <w:r w:rsidRPr="00897E6C">
        <w:rPr>
          <w:rFonts w:cs="Times New Roman"/>
          <w:color w:val="000000"/>
          <w:sz w:val="28"/>
          <w:szCs w:val="28"/>
        </w:rPr>
        <w:t xml:space="preserve"> программы  опираюсь</w:t>
      </w:r>
      <w:r w:rsidR="00240F2B">
        <w:rPr>
          <w:rFonts w:cs="Times New Roman"/>
          <w:color w:val="000000"/>
          <w:sz w:val="28"/>
          <w:szCs w:val="28"/>
        </w:rPr>
        <w:t xml:space="preserve"> </w:t>
      </w:r>
      <w:r w:rsidRPr="00897E6C">
        <w:rPr>
          <w:rFonts w:cs="Times New Roman"/>
          <w:color w:val="000000"/>
          <w:sz w:val="28"/>
          <w:szCs w:val="28"/>
        </w:rPr>
        <w:t xml:space="preserve"> на</w:t>
      </w:r>
      <w:r w:rsidR="00240F2B">
        <w:rPr>
          <w:rFonts w:cs="Times New Roman"/>
          <w:color w:val="000000"/>
          <w:sz w:val="28"/>
          <w:szCs w:val="28"/>
        </w:rPr>
        <w:t xml:space="preserve"> </w:t>
      </w:r>
      <w:r w:rsidRPr="00897E6C">
        <w:rPr>
          <w:rFonts w:cs="Times New Roman"/>
          <w:color w:val="000000"/>
          <w:sz w:val="28"/>
          <w:szCs w:val="28"/>
        </w:rPr>
        <w:t xml:space="preserve"> теорию </w:t>
      </w:r>
      <w:r w:rsidR="00240F2B">
        <w:rPr>
          <w:rFonts w:cs="Times New Roman"/>
          <w:color w:val="000000"/>
          <w:sz w:val="28"/>
          <w:szCs w:val="28"/>
        </w:rPr>
        <w:t xml:space="preserve"> </w:t>
      </w:r>
      <w:r w:rsidRPr="00897E6C">
        <w:rPr>
          <w:rFonts w:cs="Times New Roman"/>
          <w:color w:val="000000"/>
          <w:sz w:val="28"/>
          <w:szCs w:val="28"/>
        </w:rPr>
        <w:t>А.</w:t>
      </w:r>
      <w:r w:rsidR="00240F2B">
        <w:rPr>
          <w:rFonts w:cs="Times New Roman"/>
          <w:color w:val="000000"/>
          <w:sz w:val="28"/>
          <w:szCs w:val="28"/>
        </w:rPr>
        <w:t xml:space="preserve"> </w:t>
      </w:r>
      <w:r w:rsidRPr="00897E6C">
        <w:rPr>
          <w:rFonts w:cs="Times New Roman"/>
          <w:color w:val="000000"/>
          <w:sz w:val="28"/>
          <w:szCs w:val="28"/>
        </w:rPr>
        <w:t xml:space="preserve">Р. Лурия </w:t>
      </w:r>
      <w:r w:rsidR="00240F2B">
        <w:rPr>
          <w:rFonts w:cs="Times New Roman"/>
          <w:color w:val="000000"/>
          <w:sz w:val="28"/>
          <w:szCs w:val="28"/>
        </w:rPr>
        <w:t xml:space="preserve"> </w:t>
      </w:r>
      <w:r w:rsidRPr="00897E6C">
        <w:rPr>
          <w:rFonts w:cs="Times New Roman"/>
          <w:color w:val="000000"/>
          <w:sz w:val="28"/>
          <w:szCs w:val="28"/>
        </w:rPr>
        <w:t xml:space="preserve">«О психофизиологической </w:t>
      </w:r>
      <w:r w:rsidR="00240F2B">
        <w:rPr>
          <w:rFonts w:cs="Times New Roman"/>
          <w:color w:val="000000"/>
          <w:sz w:val="28"/>
          <w:szCs w:val="28"/>
        </w:rPr>
        <w:t xml:space="preserve"> </w:t>
      </w:r>
      <w:r w:rsidRPr="00897E6C">
        <w:rPr>
          <w:rFonts w:cs="Times New Roman"/>
          <w:color w:val="000000"/>
          <w:sz w:val="28"/>
          <w:szCs w:val="28"/>
        </w:rPr>
        <w:t xml:space="preserve">основе </w:t>
      </w:r>
      <w:r w:rsidR="00240F2B">
        <w:rPr>
          <w:rFonts w:cs="Times New Roman"/>
          <w:color w:val="000000"/>
          <w:sz w:val="28"/>
          <w:szCs w:val="28"/>
        </w:rPr>
        <w:t xml:space="preserve"> </w:t>
      </w:r>
      <w:r w:rsidRPr="00897E6C">
        <w:rPr>
          <w:rFonts w:cs="Times New Roman"/>
          <w:color w:val="000000"/>
          <w:sz w:val="28"/>
          <w:szCs w:val="28"/>
        </w:rPr>
        <w:t xml:space="preserve">письма», </w:t>
      </w:r>
      <w:r w:rsidR="00240F2B">
        <w:rPr>
          <w:rFonts w:cs="Times New Roman"/>
          <w:color w:val="000000"/>
          <w:sz w:val="28"/>
          <w:szCs w:val="28"/>
        </w:rPr>
        <w:t xml:space="preserve"> </w:t>
      </w:r>
      <w:r w:rsidRPr="00897E6C">
        <w:rPr>
          <w:rFonts w:cs="Times New Roman"/>
          <w:color w:val="000000"/>
          <w:sz w:val="28"/>
          <w:szCs w:val="28"/>
        </w:rPr>
        <w:t>на классификацию дисграфии, предложенную</w:t>
      </w:r>
      <w:r w:rsidR="006F7048">
        <w:rPr>
          <w:rFonts w:cs="Times New Roman"/>
          <w:color w:val="000000"/>
          <w:sz w:val="28"/>
          <w:szCs w:val="28"/>
        </w:rPr>
        <w:t xml:space="preserve"> </w:t>
      </w:r>
      <w:r w:rsidRPr="00897E6C">
        <w:rPr>
          <w:rFonts w:cs="Times New Roman"/>
          <w:color w:val="000000"/>
          <w:sz w:val="28"/>
          <w:szCs w:val="28"/>
        </w:rPr>
        <w:t xml:space="preserve"> сотрудниками кафедры логопедии </w:t>
      </w:r>
      <w:r w:rsidR="00240F2B">
        <w:rPr>
          <w:rFonts w:cs="Times New Roman"/>
          <w:color w:val="000000"/>
          <w:sz w:val="28"/>
          <w:szCs w:val="28"/>
        </w:rPr>
        <w:t xml:space="preserve"> </w:t>
      </w:r>
      <w:r w:rsidRPr="00897E6C">
        <w:rPr>
          <w:rFonts w:cs="Times New Roman"/>
          <w:color w:val="000000"/>
          <w:sz w:val="28"/>
          <w:szCs w:val="28"/>
        </w:rPr>
        <w:t>ЛГПИ им.</w:t>
      </w:r>
      <w:r w:rsidR="00240F2B">
        <w:rPr>
          <w:rFonts w:cs="Times New Roman"/>
          <w:color w:val="000000"/>
          <w:sz w:val="28"/>
          <w:szCs w:val="28"/>
        </w:rPr>
        <w:t xml:space="preserve"> </w:t>
      </w:r>
      <w:r w:rsidRPr="00897E6C">
        <w:rPr>
          <w:rFonts w:cs="Times New Roman"/>
          <w:color w:val="000000"/>
          <w:sz w:val="28"/>
          <w:szCs w:val="28"/>
        </w:rPr>
        <w:t xml:space="preserve"> А.И. Герцена в 1989 году</w:t>
      </w:r>
      <w:r w:rsidR="00F43E79">
        <w:rPr>
          <w:rFonts w:cs="Times New Roman"/>
          <w:color w:val="000000"/>
          <w:sz w:val="28"/>
          <w:szCs w:val="28"/>
        </w:rPr>
        <w:t>,</w:t>
      </w:r>
      <w:r w:rsidR="00240F2B">
        <w:rPr>
          <w:rFonts w:cs="Times New Roman"/>
          <w:color w:val="000000"/>
          <w:sz w:val="28"/>
          <w:szCs w:val="28"/>
        </w:rPr>
        <w:t xml:space="preserve"> </w:t>
      </w:r>
      <w:r w:rsidR="00F43E79">
        <w:rPr>
          <w:rFonts w:cs="Times New Roman"/>
          <w:color w:val="000000"/>
          <w:sz w:val="28"/>
          <w:szCs w:val="28"/>
        </w:rPr>
        <w:t xml:space="preserve"> </w:t>
      </w:r>
      <w:r w:rsidR="00F43E79" w:rsidRPr="00E22470">
        <w:rPr>
          <w:rFonts w:cs="Times New Roman"/>
          <w:color w:val="333333"/>
          <w:sz w:val="28"/>
          <w:szCs w:val="28"/>
        </w:rPr>
        <w:t xml:space="preserve">труды </w:t>
      </w:r>
      <w:r w:rsidR="00240F2B">
        <w:rPr>
          <w:rFonts w:cs="Times New Roman"/>
          <w:color w:val="333333"/>
          <w:sz w:val="28"/>
          <w:szCs w:val="28"/>
        </w:rPr>
        <w:t xml:space="preserve"> </w:t>
      </w:r>
      <w:r w:rsidR="00F43E79" w:rsidRPr="00E22470">
        <w:rPr>
          <w:rFonts w:cs="Times New Roman"/>
          <w:color w:val="333333"/>
          <w:sz w:val="28"/>
          <w:szCs w:val="28"/>
        </w:rPr>
        <w:t>авторов, занимающихся</w:t>
      </w:r>
      <w:r w:rsidR="006F7048">
        <w:rPr>
          <w:rFonts w:cs="Times New Roman"/>
          <w:color w:val="333333"/>
          <w:sz w:val="28"/>
          <w:szCs w:val="28"/>
        </w:rPr>
        <w:t xml:space="preserve"> </w:t>
      </w:r>
      <w:r w:rsidR="00F43E79" w:rsidRPr="00E22470">
        <w:rPr>
          <w:rFonts w:cs="Times New Roman"/>
          <w:color w:val="333333"/>
          <w:sz w:val="28"/>
          <w:szCs w:val="28"/>
        </w:rPr>
        <w:t xml:space="preserve"> изучением</w:t>
      </w:r>
      <w:r w:rsidR="006F7048">
        <w:rPr>
          <w:rFonts w:cs="Times New Roman"/>
          <w:color w:val="333333"/>
          <w:sz w:val="28"/>
          <w:szCs w:val="28"/>
        </w:rPr>
        <w:t xml:space="preserve"> </w:t>
      </w:r>
      <w:r w:rsidR="00F43E79" w:rsidRPr="00E22470">
        <w:rPr>
          <w:rFonts w:cs="Times New Roman"/>
          <w:color w:val="333333"/>
          <w:sz w:val="28"/>
          <w:szCs w:val="28"/>
        </w:rPr>
        <w:t xml:space="preserve"> нарушений письма и их коррекции </w:t>
      </w:r>
      <w:r w:rsidR="006F7048">
        <w:rPr>
          <w:rFonts w:cs="Times New Roman"/>
          <w:color w:val="333333"/>
          <w:sz w:val="28"/>
          <w:szCs w:val="28"/>
        </w:rPr>
        <w:t xml:space="preserve"> </w:t>
      </w:r>
      <w:r w:rsidR="00F43E79" w:rsidRPr="00E22470">
        <w:rPr>
          <w:rFonts w:cs="Times New Roman"/>
          <w:color w:val="333333"/>
          <w:sz w:val="28"/>
          <w:szCs w:val="28"/>
        </w:rPr>
        <w:t xml:space="preserve">(Т. В. Ахутина, </w:t>
      </w:r>
      <w:r w:rsidR="006F7048">
        <w:rPr>
          <w:rFonts w:cs="Times New Roman"/>
          <w:color w:val="333333"/>
          <w:sz w:val="28"/>
          <w:szCs w:val="28"/>
        </w:rPr>
        <w:t xml:space="preserve"> </w:t>
      </w:r>
      <w:r w:rsidR="00F43E79" w:rsidRPr="00E22470">
        <w:rPr>
          <w:rFonts w:cs="Times New Roman"/>
          <w:color w:val="333333"/>
          <w:sz w:val="28"/>
          <w:szCs w:val="28"/>
        </w:rPr>
        <w:t>А. Н. Корнев,</w:t>
      </w:r>
      <w:r w:rsidR="006F7048">
        <w:rPr>
          <w:rFonts w:cs="Times New Roman"/>
          <w:color w:val="333333"/>
          <w:sz w:val="28"/>
          <w:szCs w:val="28"/>
        </w:rPr>
        <w:t xml:space="preserve"> </w:t>
      </w:r>
      <w:r w:rsidR="00F43E79" w:rsidRPr="00E22470">
        <w:rPr>
          <w:rFonts w:cs="Times New Roman"/>
          <w:color w:val="333333"/>
          <w:sz w:val="28"/>
          <w:szCs w:val="28"/>
        </w:rPr>
        <w:t xml:space="preserve"> Л. С. Цветкова,</w:t>
      </w:r>
      <w:r w:rsidR="006F7048">
        <w:rPr>
          <w:rFonts w:cs="Times New Roman"/>
          <w:color w:val="333333"/>
          <w:sz w:val="28"/>
          <w:szCs w:val="28"/>
        </w:rPr>
        <w:t xml:space="preserve"> </w:t>
      </w:r>
      <w:r w:rsidR="00F43E79" w:rsidRPr="00E22470">
        <w:rPr>
          <w:rFonts w:cs="Times New Roman"/>
          <w:color w:val="333333"/>
          <w:sz w:val="28"/>
          <w:szCs w:val="28"/>
        </w:rPr>
        <w:t xml:space="preserve"> </w:t>
      </w:r>
      <w:r w:rsidR="00F43E79">
        <w:rPr>
          <w:rFonts w:cs="Times New Roman"/>
          <w:color w:val="333333"/>
          <w:sz w:val="28"/>
          <w:szCs w:val="28"/>
        </w:rPr>
        <w:t>Р. И. Лалаева,</w:t>
      </w:r>
      <w:r w:rsidR="006F7048">
        <w:rPr>
          <w:rFonts w:cs="Times New Roman"/>
          <w:color w:val="333333"/>
          <w:sz w:val="28"/>
          <w:szCs w:val="28"/>
        </w:rPr>
        <w:t xml:space="preserve"> </w:t>
      </w:r>
      <w:r w:rsidR="00F43E79">
        <w:rPr>
          <w:rFonts w:cs="Times New Roman"/>
          <w:color w:val="333333"/>
          <w:sz w:val="28"/>
          <w:szCs w:val="28"/>
        </w:rPr>
        <w:t xml:space="preserve"> Л. Г. Парамонова)</w:t>
      </w:r>
      <w:r w:rsidR="00240F2B">
        <w:rPr>
          <w:rFonts w:cs="Times New Roman"/>
          <w:color w:val="333333"/>
          <w:sz w:val="28"/>
          <w:szCs w:val="28"/>
        </w:rPr>
        <w:t xml:space="preserve">. </w:t>
      </w:r>
      <w:r w:rsidR="006F7048">
        <w:rPr>
          <w:rFonts w:cs="Times New Roman"/>
          <w:color w:val="333333"/>
          <w:sz w:val="28"/>
          <w:szCs w:val="28"/>
        </w:rPr>
        <w:t xml:space="preserve"> </w:t>
      </w:r>
      <w:r w:rsidR="00240F2B">
        <w:rPr>
          <w:rFonts w:cs="Times New Roman"/>
          <w:color w:val="000000"/>
          <w:sz w:val="28"/>
          <w:szCs w:val="28"/>
        </w:rPr>
        <w:t>М</w:t>
      </w:r>
      <w:r w:rsidRPr="00897E6C">
        <w:rPr>
          <w:rFonts w:cs="Times New Roman"/>
          <w:color w:val="000000"/>
          <w:sz w:val="28"/>
          <w:szCs w:val="28"/>
        </w:rPr>
        <w:t>етодические</w:t>
      </w:r>
      <w:r w:rsidR="00240F2B">
        <w:rPr>
          <w:rFonts w:cs="Times New Roman"/>
          <w:color w:val="000000"/>
          <w:sz w:val="28"/>
          <w:szCs w:val="28"/>
        </w:rPr>
        <w:t xml:space="preserve"> </w:t>
      </w:r>
      <w:r w:rsidRPr="00897E6C">
        <w:rPr>
          <w:rFonts w:cs="Times New Roman"/>
          <w:color w:val="000000"/>
          <w:sz w:val="28"/>
          <w:szCs w:val="28"/>
        </w:rPr>
        <w:t xml:space="preserve"> пособия</w:t>
      </w:r>
      <w:r w:rsidR="006F7048">
        <w:rPr>
          <w:rFonts w:cs="Times New Roman"/>
          <w:color w:val="000000"/>
          <w:sz w:val="28"/>
          <w:szCs w:val="28"/>
        </w:rPr>
        <w:t>,</w:t>
      </w:r>
      <w:r w:rsidRPr="00897E6C">
        <w:rPr>
          <w:rFonts w:cs="Times New Roman"/>
          <w:color w:val="000000"/>
          <w:sz w:val="28"/>
          <w:szCs w:val="28"/>
        </w:rPr>
        <w:t xml:space="preserve"> разработки и научные исследования   ученых: В.А. Ковшиков, </w:t>
      </w:r>
      <w:r w:rsidR="00F43E79">
        <w:rPr>
          <w:rFonts w:cs="Times New Roman"/>
          <w:color w:val="000000"/>
          <w:sz w:val="28"/>
          <w:szCs w:val="28"/>
        </w:rPr>
        <w:t xml:space="preserve"> </w:t>
      </w:r>
      <w:r w:rsidRPr="00897E6C">
        <w:rPr>
          <w:rFonts w:cs="Times New Roman"/>
          <w:color w:val="000000"/>
          <w:sz w:val="28"/>
          <w:szCs w:val="28"/>
        </w:rPr>
        <w:t xml:space="preserve"> Г.М. </w:t>
      </w:r>
      <w:r w:rsidRPr="00897E6C">
        <w:rPr>
          <w:rFonts w:cs="Times New Roman"/>
          <w:color w:val="000000"/>
          <w:spacing w:val="1"/>
          <w:sz w:val="28"/>
          <w:szCs w:val="28"/>
        </w:rPr>
        <w:t xml:space="preserve">Сумченко,   Ю.Г. Демьянов, СБ. Яковлев,   Л.С. </w:t>
      </w:r>
      <w:r w:rsidRPr="00897E6C">
        <w:rPr>
          <w:rFonts w:cs="Times New Roman"/>
          <w:color w:val="000000"/>
          <w:spacing w:val="-2"/>
          <w:sz w:val="28"/>
          <w:szCs w:val="28"/>
        </w:rPr>
        <w:t>Волкова,</w:t>
      </w:r>
      <w:r>
        <w:rPr>
          <w:rFonts w:cs="Times New Roman"/>
          <w:color w:val="000000"/>
          <w:spacing w:val="-2"/>
          <w:sz w:val="28"/>
          <w:szCs w:val="28"/>
        </w:rPr>
        <w:t xml:space="preserve"> </w:t>
      </w:r>
      <w:r w:rsidRPr="00897E6C">
        <w:rPr>
          <w:rFonts w:cs="Times New Roman"/>
          <w:color w:val="000000"/>
          <w:spacing w:val="-2"/>
          <w:sz w:val="28"/>
          <w:szCs w:val="28"/>
        </w:rPr>
        <w:t xml:space="preserve"> Г.М. Вартапетова.</w:t>
      </w:r>
      <w:r w:rsidRPr="00264DF9">
        <w:rPr>
          <w:rFonts w:cs="Times New Roman"/>
          <w:sz w:val="28"/>
          <w:szCs w:val="28"/>
        </w:rPr>
        <w:t xml:space="preserve">  </w:t>
      </w:r>
      <w:r>
        <w:rPr>
          <w:rFonts w:cs="Times New Roman"/>
          <w:sz w:val="28"/>
          <w:szCs w:val="28"/>
        </w:rPr>
        <w:t xml:space="preserve"> </w:t>
      </w:r>
    </w:p>
    <w:p w:rsidR="00240F2B" w:rsidRDefault="00240F2B" w:rsidP="003818AE">
      <w:pPr>
        <w:pStyle w:val="a3"/>
        <w:shd w:val="clear" w:color="auto" w:fill="FFFFFF"/>
        <w:spacing w:before="0" w:after="150" w:line="276" w:lineRule="auto"/>
        <w:ind w:firstLine="851"/>
        <w:rPr>
          <w:rFonts w:cs="Times New Roman"/>
          <w:color w:val="333333"/>
          <w:sz w:val="28"/>
          <w:szCs w:val="28"/>
        </w:rPr>
      </w:pPr>
      <w:r>
        <w:rPr>
          <w:rFonts w:cs="Times New Roman"/>
          <w:color w:val="000000"/>
          <w:sz w:val="28"/>
          <w:szCs w:val="28"/>
        </w:rPr>
        <w:t xml:space="preserve"> </w:t>
      </w:r>
      <w:r w:rsidR="00AC09A8" w:rsidRPr="00897E6C">
        <w:rPr>
          <w:rFonts w:cs="Times New Roman"/>
          <w:color w:val="000000"/>
          <w:sz w:val="28"/>
          <w:szCs w:val="28"/>
        </w:rPr>
        <w:t xml:space="preserve">  </w:t>
      </w:r>
      <w:r w:rsidRPr="00897E6C">
        <w:rPr>
          <w:rFonts w:cs="Times New Roman"/>
          <w:color w:val="000000"/>
          <w:sz w:val="28"/>
          <w:szCs w:val="28"/>
        </w:rPr>
        <w:t>П</w:t>
      </w:r>
      <w:r w:rsidR="00AC09A8" w:rsidRPr="00897E6C">
        <w:rPr>
          <w:rFonts w:cs="Times New Roman"/>
          <w:color w:val="000000"/>
          <w:sz w:val="28"/>
          <w:szCs w:val="28"/>
        </w:rPr>
        <w:t>рограмма</w:t>
      </w:r>
      <w:r w:rsidR="00E027A1">
        <w:rPr>
          <w:rFonts w:cs="Times New Roman"/>
          <w:color w:val="000000"/>
          <w:sz w:val="28"/>
          <w:szCs w:val="28"/>
        </w:rPr>
        <w:t xml:space="preserve">, </w:t>
      </w:r>
      <w:r w:rsidR="00AC09A8" w:rsidRPr="00897E6C">
        <w:rPr>
          <w:rFonts w:cs="Times New Roman"/>
          <w:color w:val="000000"/>
          <w:sz w:val="28"/>
          <w:szCs w:val="28"/>
        </w:rPr>
        <w:t xml:space="preserve"> направлена</w:t>
      </w:r>
      <w:r w:rsidR="00AC09A8" w:rsidRPr="00897E6C">
        <w:rPr>
          <w:rStyle w:val="apple-converted-space"/>
          <w:rFonts w:cs="Times New Roman"/>
          <w:color w:val="000000"/>
          <w:sz w:val="28"/>
          <w:szCs w:val="28"/>
        </w:rPr>
        <w:t> </w:t>
      </w:r>
      <w:r w:rsidR="00AC09A8" w:rsidRPr="00897E6C">
        <w:rPr>
          <w:rFonts w:cs="Times New Roman"/>
          <w:color w:val="000000"/>
          <w:sz w:val="28"/>
          <w:szCs w:val="28"/>
        </w:rPr>
        <w:t xml:space="preserve">на  коррекцию </w:t>
      </w:r>
      <w:r w:rsidR="00AC09A8" w:rsidRPr="00897E6C">
        <w:rPr>
          <w:rStyle w:val="apple-converted-space"/>
          <w:rFonts w:cs="Times New Roman"/>
          <w:color w:val="000000"/>
          <w:sz w:val="28"/>
          <w:szCs w:val="28"/>
        </w:rPr>
        <w:t> </w:t>
      </w:r>
      <w:r w:rsidR="00AC09A8" w:rsidRPr="00897E6C">
        <w:rPr>
          <w:rFonts w:cs="Times New Roman"/>
          <w:color w:val="000000"/>
          <w:sz w:val="28"/>
          <w:szCs w:val="28"/>
        </w:rPr>
        <w:t xml:space="preserve">дисграфии, обусловленной </w:t>
      </w:r>
      <w:r w:rsidR="00E027A1">
        <w:rPr>
          <w:rFonts w:cs="Times New Roman"/>
          <w:color w:val="000000"/>
          <w:sz w:val="28"/>
          <w:szCs w:val="28"/>
        </w:rPr>
        <w:t xml:space="preserve"> </w:t>
      </w:r>
      <w:r w:rsidR="00AC09A8" w:rsidRPr="00897E6C">
        <w:rPr>
          <w:rFonts w:cs="Times New Roman"/>
          <w:color w:val="000000"/>
          <w:sz w:val="28"/>
          <w:szCs w:val="28"/>
        </w:rPr>
        <w:t>нарушением</w:t>
      </w:r>
      <w:r>
        <w:rPr>
          <w:rFonts w:cs="Times New Roman"/>
          <w:color w:val="000000"/>
          <w:sz w:val="28"/>
          <w:szCs w:val="28"/>
        </w:rPr>
        <w:t xml:space="preserve"> </w:t>
      </w:r>
      <w:r w:rsidR="00AC09A8" w:rsidRPr="00897E6C">
        <w:rPr>
          <w:rFonts w:cs="Times New Roman"/>
          <w:color w:val="000000"/>
          <w:sz w:val="28"/>
          <w:szCs w:val="28"/>
        </w:rPr>
        <w:t xml:space="preserve"> языкового</w:t>
      </w:r>
      <w:r>
        <w:rPr>
          <w:rFonts w:cs="Times New Roman"/>
          <w:color w:val="000000"/>
          <w:sz w:val="28"/>
          <w:szCs w:val="28"/>
        </w:rPr>
        <w:t xml:space="preserve"> </w:t>
      </w:r>
      <w:r w:rsidR="00AC09A8" w:rsidRPr="00897E6C">
        <w:rPr>
          <w:rFonts w:cs="Times New Roman"/>
          <w:color w:val="000000"/>
          <w:sz w:val="28"/>
          <w:szCs w:val="28"/>
        </w:rPr>
        <w:t xml:space="preserve"> анализа и синтеза</w:t>
      </w:r>
      <w:r w:rsidR="006F7048">
        <w:rPr>
          <w:rFonts w:cs="Times New Roman"/>
          <w:color w:val="000000"/>
          <w:sz w:val="28"/>
          <w:szCs w:val="28"/>
        </w:rPr>
        <w:t xml:space="preserve"> умственно отсталых школьников</w:t>
      </w:r>
      <w:r w:rsidR="00AC09A8" w:rsidRPr="00897E6C">
        <w:rPr>
          <w:rStyle w:val="apple-converted-space"/>
          <w:rFonts w:cs="Times New Roman"/>
          <w:b/>
          <w:bCs/>
          <w:color w:val="000000"/>
          <w:sz w:val="28"/>
          <w:szCs w:val="28"/>
        </w:rPr>
        <w:t xml:space="preserve">, </w:t>
      </w:r>
      <w:r w:rsidR="00AC09A8" w:rsidRPr="00897E6C">
        <w:rPr>
          <w:rStyle w:val="apple-converted-space"/>
          <w:rFonts w:cs="Times New Roman"/>
          <w:color w:val="000000"/>
          <w:sz w:val="28"/>
          <w:szCs w:val="28"/>
        </w:rPr>
        <w:t> </w:t>
      </w:r>
      <w:r>
        <w:rPr>
          <w:rStyle w:val="apple-converted-space"/>
          <w:rFonts w:cs="Times New Roman"/>
          <w:color w:val="000000"/>
          <w:sz w:val="28"/>
          <w:szCs w:val="28"/>
        </w:rPr>
        <w:t xml:space="preserve">а также </w:t>
      </w:r>
      <w:r w:rsidR="006F7048">
        <w:rPr>
          <w:rStyle w:val="apple-converted-space"/>
          <w:rFonts w:cs="Times New Roman"/>
          <w:color w:val="000000"/>
          <w:sz w:val="28"/>
          <w:szCs w:val="28"/>
        </w:rPr>
        <w:t xml:space="preserve">на их </w:t>
      </w:r>
      <w:r w:rsidR="006F7048">
        <w:rPr>
          <w:rFonts w:cs="Times New Roman"/>
          <w:color w:val="333333"/>
          <w:sz w:val="28"/>
          <w:szCs w:val="28"/>
        </w:rPr>
        <w:t xml:space="preserve">интеллектуальное  развитие </w:t>
      </w:r>
      <w:r w:rsidRPr="00897E6C">
        <w:rPr>
          <w:rFonts w:cs="Times New Roman"/>
          <w:color w:val="333333"/>
          <w:sz w:val="28"/>
          <w:szCs w:val="28"/>
        </w:rPr>
        <w:t xml:space="preserve"> (развитие мысли</w:t>
      </w:r>
      <w:r w:rsidRPr="00897E6C">
        <w:rPr>
          <w:rFonts w:cs="Times New Roman"/>
          <w:color w:val="333333"/>
          <w:sz w:val="28"/>
          <w:szCs w:val="28"/>
        </w:rPr>
        <w:softHyphen/>
        <w:t>тельной деятельности: памяти,</w:t>
      </w:r>
      <w:r w:rsidR="0078231F">
        <w:rPr>
          <w:rFonts w:cs="Times New Roman"/>
          <w:color w:val="333333"/>
          <w:sz w:val="28"/>
          <w:szCs w:val="28"/>
        </w:rPr>
        <w:t xml:space="preserve"> восприятия, внимания), развитие</w:t>
      </w:r>
      <w:r w:rsidRPr="00897E6C">
        <w:rPr>
          <w:rFonts w:cs="Times New Roman"/>
          <w:color w:val="333333"/>
          <w:sz w:val="28"/>
          <w:szCs w:val="28"/>
        </w:rPr>
        <w:t xml:space="preserve"> мелкой моторики пал</w:t>
      </w:r>
      <w:r w:rsidR="0078231F">
        <w:rPr>
          <w:rFonts w:cs="Times New Roman"/>
          <w:color w:val="333333"/>
          <w:sz w:val="28"/>
          <w:szCs w:val="28"/>
        </w:rPr>
        <w:t>ьцев рук, восприятие и понимание</w:t>
      </w:r>
      <w:r w:rsidRPr="00897E6C">
        <w:rPr>
          <w:rFonts w:cs="Times New Roman"/>
          <w:color w:val="333333"/>
          <w:sz w:val="28"/>
          <w:szCs w:val="28"/>
        </w:rPr>
        <w:t xml:space="preserve"> речи</w:t>
      </w:r>
      <w:r w:rsidR="0078231F">
        <w:rPr>
          <w:rFonts w:cs="Times New Roman"/>
          <w:color w:val="333333"/>
          <w:sz w:val="28"/>
          <w:szCs w:val="28"/>
        </w:rPr>
        <w:t xml:space="preserve"> </w:t>
      </w:r>
      <w:r w:rsidRPr="00897E6C">
        <w:rPr>
          <w:rFonts w:cs="Times New Roman"/>
          <w:color w:val="333333"/>
          <w:sz w:val="28"/>
          <w:szCs w:val="28"/>
        </w:rPr>
        <w:t xml:space="preserve"> в целом.</w:t>
      </w:r>
    </w:p>
    <w:p w:rsidR="00240F2B" w:rsidRDefault="00240F2B" w:rsidP="00E027A1">
      <w:pPr>
        <w:pStyle w:val="a3"/>
        <w:rPr>
          <w:rStyle w:val="apple-converted-space"/>
          <w:rFonts w:cs="Times New Roman"/>
          <w:color w:val="000000"/>
          <w:sz w:val="28"/>
          <w:szCs w:val="28"/>
        </w:rPr>
      </w:pPr>
    </w:p>
    <w:p w:rsidR="00E027A1" w:rsidRDefault="00240F2B" w:rsidP="00E027A1">
      <w:pPr>
        <w:pStyle w:val="a3"/>
        <w:shd w:val="clear" w:color="auto" w:fill="FFFFFF"/>
        <w:spacing w:before="0" w:after="150"/>
        <w:rPr>
          <w:rFonts w:cs="Times New Roman"/>
          <w:color w:val="333333"/>
          <w:sz w:val="28"/>
          <w:szCs w:val="28"/>
        </w:rPr>
      </w:pPr>
      <w:r>
        <w:rPr>
          <w:rFonts w:cs="Times New Roman"/>
          <w:color w:val="000000"/>
          <w:sz w:val="28"/>
          <w:szCs w:val="28"/>
        </w:rPr>
        <w:t xml:space="preserve"> </w:t>
      </w:r>
    </w:p>
    <w:p w:rsidR="00AC09A8" w:rsidRDefault="00AC09A8" w:rsidP="00AC09A8">
      <w:pPr>
        <w:shd w:val="clear" w:color="auto" w:fill="FFFFFF"/>
        <w:spacing w:line="360" w:lineRule="auto"/>
        <w:ind w:right="24" w:firstLine="567"/>
        <w:jc w:val="both"/>
        <w:rPr>
          <w:rFonts w:ascii="Times New Roman" w:hAnsi="Times New Roman"/>
          <w:color w:val="000000"/>
          <w:spacing w:val="-2"/>
          <w:sz w:val="28"/>
          <w:szCs w:val="28"/>
        </w:rPr>
      </w:pPr>
    </w:p>
    <w:p w:rsidR="00F473AD" w:rsidRDefault="00F473AD" w:rsidP="00A34A26">
      <w:pPr>
        <w:jc w:val="center"/>
        <w:rPr>
          <w:rFonts w:ascii="Times New Roman" w:hAnsi="Times New Roman" w:cs="Times New Roman"/>
          <w:sz w:val="28"/>
          <w:szCs w:val="28"/>
        </w:rPr>
      </w:pPr>
    </w:p>
    <w:p w:rsidR="00F473AD" w:rsidRDefault="00F473AD" w:rsidP="00A34A26">
      <w:pPr>
        <w:jc w:val="center"/>
        <w:rPr>
          <w:rFonts w:ascii="Times New Roman" w:hAnsi="Times New Roman" w:cs="Times New Roman"/>
          <w:sz w:val="28"/>
          <w:szCs w:val="28"/>
        </w:rPr>
      </w:pPr>
    </w:p>
    <w:p w:rsidR="00F473AD" w:rsidRDefault="00F473AD" w:rsidP="00A34A26">
      <w:pPr>
        <w:jc w:val="center"/>
        <w:rPr>
          <w:rFonts w:ascii="Times New Roman" w:hAnsi="Times New Roman" w:cs="Times New Roman"/>
          <w:sz w:val="28"/>
          <w:szCs w:val="28"/>
        </w:rPr>
      </w:pPr>
    </w:p>
    <w:p w:rsidR="00F473AD" w:rsidRDefault="00F473AD" w:rsidP="00A34A26">
      <w:pPr>
        <w:jc w:val="center"/>
        <w:rPr>
          <w:rFonts w:ascii="Times New Roman" w:hAnsi="Times New Roman" w:cs="Times New Roman"/>
          <w:sz w:val="28"/>
          <w:szCs w:val="28"/>
        </w:rPr>
      </w:pPr>
    </w:p>
    <w:p w:rsidR="00F473AD" w:rsidRDefault="00F473AD" w:rsidP="00A34A26">
      <w:pPr>
        <w:jc w:val="center"/>
        <w:rPr>
          <w:rFonts w:ascii="Times New Roman" w:hAnsi="Times New Roman" w:cs="Times New Roman"/>
          <w:sz w:val="28"/>
          <w:szCs w:val="28"/>
        </w:rPr>
      </w:pPr>
    </w:p>
    <w:p w:rsidR="00F473AD" w:rsidRDefault="00F473AD" w:rsidP="00A34A26">
      <w:pPr>
        <w:jc w:val="center"/>
        <w:rPr>
          <w:rFonts w:ascii="Times New Roman" w:hAnsi="Times New Roman" w:cs="Times New Roman"/>
          <w:sz w:val="28"/>
          <w:szCs w:val="28"/>
        </w:rPr>
      </w:pPr>
    </w:p>
    <w:p w:rsidR="00A34A26" w:rsidRPr="00F22A25" w:rsidRDefault="00A34A26" w:rsidP="00F22A25">
      <w:pPr>
        <w:shd w:val="clear" w:color="auto" w:fill="FFFFFF"/>
        <w:autoSpaceDE w:val="0"/>
        <w:ind w:firstLine="709"/>
        <w:rPr>
          <w:b/>
          <w:bCs/>
          <w:kern w:val="1"/>
        </w:rPr>
      </w:pPr>
    </w:p>
    <w:p w:rsidR="00E027A1" w:rsidRDefault="00E027A1" w:rsidP="00F22A25">
      <w:pPr>
        <w:jc w:val="center"/>
        <w:rPr>
          <w:rFonts w:ascii="Times New Roman" w:hAnsi="Times New Roman" w:cs="Times New Roman"/>
          <w:b/>
          <w:sz w:val="28"/>
          <w:szCs w:val="28"/>
        </w:rPr>
      </w:pPr>
    </w:p>
    <w:p w:rsidR="0078231F" w:rsidRDefault="0078231F" w:rsidP="003818AE">
      <w:pPr>
        <w:rPr>
          <w:rFonts w:ascii="Times New Roman" w:hAnsi="Times New Roman" w:cs="Times New Roman"/>
          <w:b/>
          <w:sz w:val="36"/>
          <w:szCs w:val="36"/>
        </w:rPr>
      </w:pPr>
    </w:p>
    <w:p w:rsidR="00F43E79" w:rsidRPr="00E027A1" w:rsidRDefault="00A34A26" w:rsidP="00E027A1">
      <w:pPr>
        <w:jc w:val="center"/>
        <w:rPr>
          <w:rFonts w:ascii="Times New Roman" w:hAnsi="Times New Roman" w:cs="Times New Roman"/>
          <w:b/>
          <w:sz w:val="36"/>
          <w:szCs w:val="36"/>
        </w:rPr>
      </w:pPr>
      <w:r w:rsidRPr="00E027A1">
        <w:rPr>
          <w:rFonts w:ascii="Times New Roman" w:hAnsi="Times New Roman" w:cs="Times New Roman"/>
          <w:b/>
          <w:sz w:val="36"/>
          <w:szCs w:val="36"/>
        </w:rPr>
        <w:lastRenderedPageBreak/>
        <w:t>Пояснительная записка</w:t>
      </w:r>
    </w:p>
    <w:p w:rsidR="00F22A25" w:rsidRPr="00CD007C" w:rsidRDefault="003E593C" w:rsidP="00E027A1">
      <w:pPr>
        <w:spacing w:line="240" w:lineRule="auto"/>
        <w:ind w:left="360" w:firstLine="774"/>
        <w:jc w:val="both"/>
        <w:rPr>
          <w:rFonts w:ascii="Times New Roman" w:hAnsi="Times New Roman" w:cs="Times New Roman"/>
          <w:sz w:val="28"/>
          <w:szCs w:val="28"/>
        </w:rPr>
      </w:pPr>
      <w:r w:rsidRPr="00897E6C">
        <w:rPr>
          <w:rFonts w:ascii="Times New Roman" w:hAnsi="Times New Roman" w:cs="Times New Roman"/>
          <w:color w:val="000000"/>
          <w:spacing w:val="7"/>
          <w:sz w:val="28"/>
          <w:szCs w:val="28"/>
        </w:rPr>
        <w:t xml:space="preserve">Письмо является психическим процессом, включающим в свою структуру как вербальные, так и невербальные формы психической </w:t>
      </w:r>
      <w:r w:rsidRPr="00897E6C">
        <w:rPr>
          <w:rFonts w:ascii="Times New Roman" w:hAnsi="Times New Roman" w:cs="Times New Roman"/>
          <w:color w:val="000000"/>
          <w:sz w:val="28"/>
          <w:szCs w:val="28"/>
        </w:rPr>
        <w:t xml:space="preserve">деятельности - внимание, зрительное, акустическое и пространственное восприятие, тонкую моторику рук, предметные действия и др. Поэтому его </w:t>
      </w:r>
      <w:r w:rsidRPr="00897E6C">
        <w:rPr>
          <w:rFonts w:ascii="Times New Roman" w:hAnsi="Times New Roman" w:cs="Times New Roman"/>
          <w:color w:val="000000"/>
          <w:spacing w:val="8"/>
          <w:sz w:val="28"/>
          <w:szCs w:val="28"/>
        </w:rPr>
        <w:t xml:space="preserve">расстройство носит системный характер, т.е. письмо нарушается как </w:t>
      </w:r>
      <w:r w:rsidRPr="00897E6C">
        <w:rPr>
          <w:rFonts w:ascii="Times New Roman" w:hAnsi="Times New Roman" w:cs="Times New Roman"/>
          <w:color w:val="000000"/>
          <w:sz w:val="28"/>
          <w:szCs w:val="28"/>
        </w:rPr>
        <w:t xml:space="preserve">целостная система, целостный психический процесс. Нарушение письма (дисграфия) является достаточно распространенным среди обучающихся как коррекционных, так и массовых школ, и это препятствует полноценному </w:t>
      </w:r>
      <w:r w:rsidRPr="00897E6C">
        <w:rPr>
          <w:rFonts w:ascii="Times New Roman" w:hAnsi="Times New Roman" w:cs="Times New Roman"/>
          <w:color w:val="000000"/>
          <w:spacing w:val="-1"/>
          <w:sz w:val="28"/>
          <w:szCs w:val="28"/>
        </w:rPr>
        <w:t xml:space="preserve">усвоению школьных знаний. </w:t>
      </w:r>
      <w:r w:rsidR="00E44E47" w:rsidRPr="00897E6C">
        <w:rPr>
          <w:rFonts w:ascii="Times New Roman" w:hAnsi="Times New Roman" w:cs="Times New Roman"/>
          <w:color w:val="000000"/>
          <w:spacing w:val="-1"/>
          <w:sz w:val="28"/>
          <w:szCs w:val="28"/>
        </w:rPr>
        <w:t xml:space="preserve"> </w:t>
      </w:r>
      <w:r w:rsidRPr="00897E6C">
        <w:rPr>
          <w:rFonts w:ascii="Times New Roman" w:hAnsi="Times New Roman" w:cs="Times New Roman"/>
          <w:color w:val="000000"/>
          <w:spacing w:val="-1"/>
          <w:sz w:val="28"/>
          <w:szCs w:val="28"/>
        </w:rPr>
        <w:t xml:space="preserve">В их письменных работах, чаще всего, встречаются специфические </w:t>
      </w:r>
      <w:r w:rsidRPr="00897E6C">
        <w:rPr>
          <w:rFonts w:ascii="Times New Roman" w:hAnsi="Times New Roman" w:cs="Times New Roman"/>
          <w:color w:val="000000"/>
          <w:sz w:val="28"/>
          <w:szCs w:val="28"/>
        </w:rPr>
        <w:t xml:space="preserve">ошибки, не связанные с усвоением грамматических правил. Диагностика письменной речи обучающихся младших классов показывает, что ошибки, встречающиеся в письменных работах, сложно отнести к какому-либо виду </w:t>
      </w:r>
      <w:r w:rsidRPr="00897E6C">
        <w:rPr>
          <w:rFonts w:ascii="Times New Roman" w:hAnsi="Times New Roman" w:cs="Times New Roman"/>
          <w:color w:val="000000"/>
          <w:spacing w:val="2"/>
          <w:sz w:val="28"/>
          <w:szCs w:val="28"/>
        </w:rPr>
        <w:t xml:space="preserve">дисграфии (по классификации Р.И. Лалаевой), чаще всего встречаются </w:t>
      </w:r>
      <w:r w:rsidRPr="00897E6C">
        <w:rPr>
          <w:rFonts w:ascii="Times New Roman" w:hAnsi="Times New Roman" w:cs="Times New Roman"/>
          <w:color w:val="000000"/>
          <w:spacing w:val="15"/>
          <w:sz w:val="28"/>
          <w:szCs w:val="28"/>
        </w:rPr>
        <w:t>смешанные виды дисграфии</w:t>
      </w:r>
      <w:r w:rsidR="00E44E47" w:rsidRPr="00897E6C">
        <w:rPr>
          <w:rFonts w:ascii="Times New Roman" w:hAnsi="Times New Roman" w:cs="Times New Roman"/>
          <w:color w:val="000000"/>
          <w:spacing w:val="15"/>
          <w:sz w:val="28"/>
          <w:szCs w:val="28"/>
        </w:rPr>
        <w:t>.</w:t>
      </w:r>
      <w:r w:rsidRPr="00897E6C">
        <w:rPr>
          <w:rFonts w:ascii="Times New Roman" w:hAnsi="Times New Roman" w:cs="Times New Roman"/>
          <w:color w:val="000000"/>
          <w:spacing w:val="15"/>
          <w:sz w:val="28"/>
          <w:szCs w:val="28"/>
        </w:rPr>
        <w:t xml:space="preserve"> </w:t>
      </w:r>
      <w:r w:rsidR="00E44E47" w:rsidRPr="00897E6C">
        <w:rPr>
          <w:rFonts w:ascii="Times New Roman" w:hAnsi="Times New Roman" w:cs="Times New Roman"/>
          <w:color w:val="000000"/>
          <w:spacing w:val="15"/>
          <w:sz w:val="28"/>
          <w:szCs w:val="28"/>
        </w:rPr>
        <w:t xml:space="preserve"> Анализ  </w:t>
      </w:r>
      <w:r w:rsidR="00F22A25">
        <w:rPr>
          <w:rFonts w:ascii="Times New Roman" w:hAnsi="Times New Roman" w:cs="Times New Roman"/>
          <w:sz w:val="28"/>
          <w:szCs w:val="28"/>
        </w:rPr>
        <w:t xml:space="preserve">разнообразных </w:t>
      </w:r>
      <w:r w:rsidR="00E44E47" w:rsidRPr="00897E6C">
        <w:rPr>
          <w:rFonts w:ascii="Times New Roman" w:hAnsi="Times New Roman" w:cs="Times New Roman"/>
          <w:sz w:val="28"/>
          <w:szCs w:val="28"/>
        </w:rPr>
        <w:t xml:space="preserve"> видов ошибок</w:t>
      </w:r>
      <w:r w:rsidR="00FC35C4">
        <w:rPr>
          <w:rFonts w:ascii="Times New Roman" w:hAnsi="Times New Roman" w:cs="Times New Roman"/>
          <w:sz w:val="28"/>
          <w:szCs w:val="28"/>
        </w:rPr>
        <w:t>:</w:t>
      </w:r>
      <w:r w:rsidR="00FC35C4" w:rsidRPr="00FC35C4">
        <w:rPr>
          <w:rFonts w:ascii="Times New Roman" w:eastAsia="Times New Roman" w:hAnsi="Times New Roman" w:cs="Times New Roman"/>
          <w:b/>
          <w:color w:val="333333"/>
          <w:sz w:val="28"/>
          <w:szCs w:val="28"/>
        </w:rPr>
        <w:t xml:space="preserve"> </w:t>
      </w:r>
      <w:r w:rsidR="00FC35C4" w:rsidRPr="00E22470">
        <w:rPr>
          <w:rFonts w:ascii="Times New Roman" w:eastAsia="Times New Roman" w:hAnsi="Times New Roman" w:cs="Times New Roman"/>
          <w:b/>
          <w:color w:val="333333"/>
          <w:sz w:val="28"/>
          <w:szCs w:val="28"/>
        </w:rPr>
        <w:t>пропуски и перестановки букв и слогов, нарушено деление текста на предложения (отсутствуют точки и заглавные буквы) и</w:t>
      </w:r>
      <w:r w:rsidR="00FC35C4" w:rsidRPr="00E22470">
        <w:rPr>
          <w:rFonts w:ascii="Times New Roman" w:eastAsia="Times New Roman" w:hAnsi="Times New Roman" w:cs="Times New Roman"/>
          <w:color w:val="333333"/>
          <w:sz w:val="28"/>
          <w:szCs w:val="28"/>
        </w:rPr>
        <w:t xml:space="preserve"> предложения - на слова. Возможны слитные написания слов, отдельное написание частей слова.</w:t>
      </w:r>
      <w:r w:rsidR="00FC35C4">
        <w:rPr>
          <w:rFonts w:ascii="Times New Roman" w:eastAsia="Times New Roman" w:hAnsi="Times New Roman" w:cs="Times New Roman"/>
          <w:color w:val="333333"/>
          <w:sz w:val="28"/>
          <w:szCs w:val="28"/>
        </w:rPr>
        <w:t xml:space="preserve"> </w:t>
      </w:r>
      <w:r w:rsidR="00FC35C4" w:rsidRPr="00897E6C">
        <w:rPr>
          <w:rFonts w:ascii="Times New Roman" w:hAnsi="Times New Roman" w:cs="Times New Roman"/>
          <w:sz w:val="28"/>
          <w:szCs w:val="28"/>
        </w:rPr>
        <w:t>П</w:t>
      </w:r>
      <w:r w:rsidRPr="00897E6C">
        <w:rPr>
          <w:rFonts w:ascii="Times New Roman" w:hAnsi="Times New Roman" w:cs="Times New Roman"/>
          <w:sz w:val="28"/>
          <w:szCs w:val="28"/>
        </w:rPr>
        <w:t>озволил</w:t>
      </w:r>
      <w:r w:rsidR="00FC35C4">
        <w:rPr>
          <w:rFonts w:ascii="Times New Roman" w:hAnsi="Times New Roman" w:cs="Times New Roman"/>
          <w:sz w:val="28"/>
          <w:szCs w:val="28"/>
        </w:rPr>
        <w:t xml:space="preserve">и </w:t>
      </w:r>
      <w:r w:rsidRPr="00897E6C">
        <w:rPr>
          <w:rFonts w:ascii="Times New Roman" w:hAnsi="Times New Roman" w:cs="Times New Roman"/>
          <w:sz w:val="28"/>
          <w:szCs w:val="28"/>
        </w:rPr>
        <w:t xml:space="preserve"> квалифицировать их как </w:t>
      </w:r>
      <w:r w:rsidR="00FC35C4">
        <w:rPr>
          <w:rFonts w:ascii="Times New Roman" w:hAnsi="Times New Roman" w:cs="Times New Roman"/>
          <w:sz w:val="28"/>
          <w:szCs w:val="28"/>
        </w:rPr>
        <w:t xml:space="preserve">ошибки, </w:t>
      </w:r>
      <w:r w:rsidRPr="00897E6C">
        <w:rPr>
          <w:rFonts w:ascii="Times New Roman" w:hAnsi="Times New Roman" w:cs="Times New Roman"/>
          <w:sz w:val="28"/>
          <w:szCs w:val="28"/>
        </w:rPr>
        <w:t xml:space="preserve">относящиеся к дисграфии на основе нарушения языкового анализа и </w:t>
      </w:r>
      <w:r w:rsidR="00F22A25">
        <w:rPr>
          <w:rFonts w:ascii="Times New Roman" w:hAnsi="Times New Roman" w:cs="Times New Roman"/>
          <w:sz w:val="28"/>
          <w:szCs w:val="28"/>
        </w:rPr>
        <w:t>синтеза</w:t>
      </w:r>
      <w:r w:rsidR="00FC35C4">
        <w:rPr>
          <w:rFonts w:ascii="Times New Roman" w:hAnsi="Times New Roman" w:cs="Times New Roman"/>
          <w:sz w:val="28"/>
          <w:szCs w:val="28"/>
        </w:rPr>
        <w:t xml:space="preserve">. </w:t>
      </w:r>
      <w:r w:rsidR="00976F1A" w:rsidRPr="00E22470">
        <w:rPr>
          <w:rFonts w:ascii="Times New Roman" w:eastAsia="Times New Roman" w:hAnsi="Times New Roman" w:cs="Times New Roman"/>
          <w:color w:val="333333"/>
          <w:sz w:val="28"/>
          <w:szCs w:val="28"/>
        </w:rPr>
        <w:t xml:space="preserve">В основе данного </w:t>
      </w:r>
      <w:r w:rsidR="00CD007C">
        <w:rPr>
          <w:rFonts w:ascii="Times New Roman" w:eastAsia="Times New Roman" w:hAnsi="Times New Roman" w:cs="Times New Roman"/>
          <w:color w:val="333333"/>
          <w:sz w:val="28"/>
          <w:szCs w:val="28"/>
        </w:rPr>
        <w:t>вида</w:t>
      </w:r>
      <w:r w:rsidR="00976F1A" w:rsidRPr="00E22470">
        <w:rPr>
          <w:rFonts w:ascii="Times New Roman" w:eastAsia="Times New Roman" w:hAnsi="Times New Roman" w:cs="Times New Roman"/>
          <w:color w:val="333333"/>
          <w:sz w:val="28"/>
          <w:szCs w:val="28"/>
        </w:rPr>
        <w:t xml:space="preserve"> дисграфии лежит </w:t>
      </w:r>
      <w:r w:rsidR="00FC35C4">
        <w:rPr>
          <w:rFonts w:ascii="Times New Roman" w:eastAsia="Times New Roman" w:hAnsi="Times New Roman" w:cs="Times New Roman"/>
          <w:color w:val="333333"/>
          <w:sz w:val="28"/>
          <w:szCs w:val="28"/>
        </w:rPr>
        <w:t xml:space="preserve"> </w:t>
      </w:r>
      <w:r w:rsidR="00976F1A" w:rsidRPr="00E22470">
        <w:rPr>
          <w:rFonts w:ascii="Times New Roman" w:eastAsia="Times New Roman" w:hAnsi="Times New Roman" w:cs="Times New Roman"/>
          <w:color w:val="333333"/>
          <w:sz w:val="28"/>
          <w:szCs w:val="28"/>
        </w:rPr>
        <w:t xml:space="preserve">несформированность навыка анализа и синтеза, являющегося одной из форм интеллектуальной деятельности. Освоение этого навыка зависит как от уровня языковой зрелости, так и от состояния предпосылок интеллекта и интеллектуальных способностей. </w:t>
      </w:r>
      <w:r w:rsidR="00CD007C">
        <w:rPr>
          <w:rFonts w:ascii="Times New Roman" w:eastAsia="Times New Roman" w:hAnsi="Times New Roman" w:cs="Times New Roman"/>
          <w:color w:val="333333"/>
          <w:sz w:val="28"/>
          <w:szCs w:val="28"/>
        </w:rPr>
        <w:t xml:space="preserve"> </w:t>
      </w:r>
      <w:r w:rsidR="009E5F5F">
        <w:rPr>
          <w:rFonts w:ascii="Times New Roman" w:eastAsia="Times New Roman" w:hAnsi="Times New Roman" w:cs="Times New Roman"/>
          <w:color w:val="333333"/>
          <w:sz w:val="28"/>
          <w:szCs w:val="28"/>
        </w:rPr>
        <w:t xml:space="preserve"> </w:t>
      </w:r>
      <w:r w:rsidR="00F22A25" w:rsidRPr="00CD007C">
        <w:rPr>
          <w:rFonts w:ascii="Times New Roman" w:hAnsi="Times New Roman" w:cs="Times New Roman"/>
          <w:sz w:val="28"/>
          <w:szCs w:val="28"/>
        </w:rPr>
        <w:t xml:space="preserve">Поэтому чрезвычайно важным и </w:t>
      </w:r>
      <w:r w:rsidR="00F22A25" w:rsidRPr="00CD007C">
        <w:rPr>
          <w:rFonts w:ascii="Times New Roman" w:hAnsi="Times New Roman" w:cs="Times New Roman"/>
          <w:b/>
          <w:sz w:val="28"/>
          <w:szCs w:val="28"/>
        </w:rPr>
        <w:t>актуальным</w:t>
      </w:r>
      <w:r w:rsidR="00F22A25" w:rsidRPr="00CD007C">
        <w:rPr>
          <w:rFonts w:ascii="Times New Roman" w:hAnsi="Times New Roman" w:cs="Times New Roman"/>
          <w:sz w:val="28"/>
          <w:szCs w:val="28"/>
        </w:rPr>
        <w:t xml:space="preserve"> является развитие языкового анализа и синтеза, формирование слогового и фонематического анализа </w:t>
      </w:r>
      <w:r w:rsidR="00CD007C" w:rsidRPr="00CD007C">
        <w:rPr>
          <w:rFonts w:ascii="Times New Roman" w:hAnsi="Times New Roman" w:cs="Times New Roman"/>
          <w:sz w:val="28"/>
          <w:szCs w:val="28"/>
        </w:rPr>
        <w:t xml:space="preserve"> у детей с интеллектуальным недоразвитием.</w:t>
      </w:r>
    </w:p>
    <w:p w:rsidR="00F22A25" w:rsidRPr="00F22A25" w:rsidRDefault="00F22A25" w:rsidP="000B53F8">
      <w:pPr>
        <w:spacing w:line="240" w:lineRule="auto"/>
        <w:ind w:firstLine="567"/>
        <w:rPr>
          <w:rFonts w:ascii="Times New Roman" w:hAnsi="Times New Roman" w:cs="Times New Roman"/>
          <w:sz w:val="28"/>
          <w:szCs w:val="28"/>
        </w:rPr>
      </w:pPr>
      <w:r w:rsidRPr="00F22A25">
        <w:rPr>
          <w:rFonts w:ascii="Times New Roman" w:hAnsi="Times New Roman" w:cs="Times New Roman"/>
          <w:sz w:val="28"/>
          <w:szCs w:val="28"/>
        </w:rPr>
        <w:tab/>
        <w:t xml:space="preserve">В процессе коррекционной работы создаётся основа для успешного усвоения и правильного применения учащимися грамматических правил. В этих целях применяется достаточный объём разнообразных упражнений (в устной и письменной форме). </w:t>
      </w:r>
    </w:p>
    <w:p w:rsidR="00E21A80" w:rsidRPr="00F22A25" w:rsidRDefault="00E21A80" w:rsidP="000B53F8">
      <w:pPr>
        <w:spacing w:line="240" w:lineRule="auto"/>
        <w:ind w:firstLine="567"/>
        <w:rPr>
          <w:rFonts w:ascii="Times New Roman" w:hAnsi="Times New Roman" w:cs="Times New Roman"/>
          <w:sz w:val="28"/>
          <w:szCs w:val="28"/>
        </w:rPr>
      </w:pPr>
      <w:r w:rsidRPr="00F22A25">
        <w:rPr>
          <w:rFonts w:ascii="Times New Roman" w:hAnsi="Times New Roman" w:cs="Times New Roman"/>
          <w:sz w:val="28"/>
          <w:szCs w:val="28"/>
        </w:rPr>
        <w:t xml:space="preserve"> Изучение литературы по проблеме определения механизмов дисграфии на почве нарушения языкового анализа и синтеза у младших школьников школы 8 вида, а также опыт работы с данной категорией школьников на логопункте МКОУ «Линёвская школа-интернат» </w:t>
      </w:r>
      <w:r w:rsidR="00CD007C">
        <w:rPr>
          <w:rFonts w:ascii="Times New Roman" w:hAnsi="Times New Roman" w:cs="Times New Roman"/>
          <w:sz w:val="28"/>
          <w:szCs w:val="28"/>
        </w:rPr>
        <w:t xml:space="preserve">привели к необходимости </w:t>
      </w:r>
      <w:r w:rsidRPr="00F22A25">
        <w:rPr>
          <w:rFonts w:ascii="Times New Roman" w:hAnsi="Times New Roman" w:cs="Times New Roman"/>
          <w:sz w:val="28"/>
          <w:szCs w:val="28"/>
        </w:rPr>
        <w:t xml:space="preserve"> разработать программу логопедической работы по устранению дисграфии на почве нарушения языкового анализа и синтеза у детей данной категории.</w:t>
      </w:r>
    </w:p>
    <w:p w:rsidR="00E21A80" w:rsidRPr="00F22A25" w:rsidRDefault="00E21A80" w:rsidP="00E21A80">
      <w:pPr>
        <w:pStyle w:val="21"/>
        <w:spacing w:line="240" w:lineRule="auto"/>
        <w:ind w:right="210"/>
        <w:rPr>
          <w:b/>
          <w:szCs w:val="28"/>
        </w:rPr>
      </w:pPr>
      <w:r w:rsidRPr="00897E6C">
        <w:rPr>
          <w:szCs w:val="28"/>
        </w:rPr>
        <w:t xml:space="preserve"> В основу методики коррекционно – логопедической работы были положены </w:t>
      </w:r>
      <w:r w:rsidR="000B53F8">
        <w:rPr>
          <w:b/>
          <w:szCs w:val="28"/>
        </w:rPr>
        <w:t>следующие принципы:</w:t>
      </w:r>
    </w:p>
    <w:p w:rsidR="00E21A80" w:rsidRPr="00897E6C" w:rsidRDefault="00E21A80" w:rsidP="000B53F8">
      <w:pPr>
        <w:pStyle w:val="21"/>
        <w:numPr>
          <w:ilvl w:val="0"/>
          <w:numId w:val="18"/>
        </w:numPr>
        <w:spacing w:line="240" w:lineRule="auto"/>
        <w:ind w:right="210"/>
        <w:rPr>
          <w:b/>
          <w:szCs w:val="28"/>
        </w:rPr>
      </w:pPr>
      <w:r w:rsidRPr="00897E6C">
        <w:rPr>
          <w:b/>
          <w:szCs w:val="28"/>
        </w:rPr>
        <w:t>Принцип дифференцированного подхода</w:t>
      </w:r>
    </w:p>
    <w:p w:rsidR="00E21A80" w:rsidRPr="00897E6C" w:rsidRDefault="00E21A80" w:rsidP="00E21A80">
      <w:pPr>
        <w:pStyle w:val="21"/>
        <w:spacing w:line="240" w:lineRule="auto"/>
        <w:ind w:right="210"/>
        <w:rPr>
          <w:szCs w:val="28"/>
        </w:rPr>
      </w:pPr>
      <w:r w:rsidRPr="00897E6C">
        <w:rPr>
          <w:b/>
          <w:szCs w:val="28"/>
        </w:rPr>
        <w:lastRenderedPageBreak/>
        <w:tab/>
      </w:r>
      <w:r w:rsidRPr="00897E6C">
        <w:rPr>
          <w:szCs w:val="28"/>
        </w:rPr>
        <w:t xml:space="preserve">Логопедическая работа по коррекции дисграфии на почве нарушения языкового анализа и синтеза у учащихся должна строиться не только с учётом этиологии, механизмов и структуры данного речевого нарушения, но и с учётом возрастных, индивидуально – психологических особенностей и уровня речевого  развития детей. </w:t>
      </w:r>
    </w:p>
    <w:p w:rsidR="00E21A80" w:rsidRPr="00897E6C" w:rsidRDefault="00E21A80" w:rsidP="000B53F8">
      <w:pPr>
        <w:pStyle w:val="21"/>
        <w:numPr>
          <w:ilvl w:val="0"/>
          <w:numId w:val="18"/>
        </w:numPr>
        <w:spacing w:line="240" w:lineRule="auto"/>
        <w:ind w:right="210"/>
        <w:rPr>
          <w:b/>
          <w:szCs w:val="28"/>
        </w:rPr>
      </w:pPr>
      <w:r w:rsidRPr="00897E6C">
        <w:rPr>
          <w:b/>
          <w:szCs w:val="28"/>
        </w:rPr>
        <w:t>Принцип комплексности</w:t>
      </w:r>
    </w:p>
    <w:p w:rsidR="00E21A80" w:rsidRPr="00897E6C" w:rsidRDefault="00E21A80" w:rsidP="00E21A80">
      <w:pPr>
        <w:pStyle w:val="21"/>
        <w:spacing w:line="240" w:lineRule="auto"/>
        <w:ind w:right="210"/>
        <w:rPr>
          <w:szCs w:val="28"/>
        </w:rPr>
      </w:pPr>
      <w:r w:rsidRPr="00897E6C">
        <w:rPr>
          <w:szCs w:val="28"/>
        </w:rPr>
        <w:tab/>
        <w:t>Во многих случаях возникновение дисграфии у младших школьников  обусловлено недоразвитием устной речи, несформированностью языковых обобщений. В связи с этим логопедическое воздействие при коррекции дисграфии осуществляется на весь комплекс речевых нарушений (устной речи, письма).</w:t>
      </w:r>
    </w:p>
    <w:p w:rsidR="00E21A80" w:rsidRPr="00897E6C" w:rsidRDefault="00E21A80" w:rsidP="000B53F8">
      <w:pPr>
        <w:pStyle w:val="21"/>
        <w:numPr>
          <w:ilvl w:val="0"/>
          <w:numId w:val="18"/>
        </w:numPr>
        <w:spacing w:line="240" w:lineRule="auto"/>
        <w:ind w:right="210"/>
        <w:rPr>
          <w:b/>
          <w:szCs w:val="28"/>
        </w:rPr>
      </w:pPr>
      <w:r w:rsidRPr="00897E6C">
        <w:rPr>
          <w:b/>
          <w:szCs w:val="28"/>
        </w:rPr>
        <w:t>Патогенетический принцип</w:t>
      </w:r>
    </w:p>
    <w:p w:rsidR="00E21A80" w:rsidRPr="00897E6C" w:rsidRDefault="00E21A80" w:rsidP="00E21A80">
      <w:pPr>
        <w:pStyle w:val="21"/>
        <w:spacing w:line="240" w:lineRule="auto"/>
        <w:ind w:right="210"/>
        <w:rPr>
          <w:szCs w:val="28"/>
        </w:rPr>
      </w:pPr>
      <w:r w:rsidRPr="00897E6C">
        <w:rPr>
          <w:szCs w:val="28"/>
        </w:rPr>
        <w:tab/>
        <w:t xml:space="preserve">Предполагает учёт механизмов нарушения письма.  При коррекции дисграфии на почве нарушения языкового анализа и синтеза осуществляется формирование навыка анализа предложений на слова, слогового и фонематического анализа и синтеза и др. </w:t>
      </w:r>
    </w:p>
    <w:p w:rsidR="00E21A80" w:rsidRPr="00897E6C" w:rsidRDefault="00E21A80" w:rsidP="000B53F8">
      <w:pPr>
        <w:pStyle w:val="21"/>
        <w:numPr>
          <w:ilvl w:val="0"/>
          <w:numId w:val="18"/>
        </w:numPr>
        <w:spacing w:line="240" w:lineRule="auto"/>
        <w:ind w:right="210"/>
        <w:rPr>
          <w:b/>
          <w:szCs w:val="28"/>
        </w:rPr>
      </w:pPr>
      <w:r w:rsidRPr="00897E6C">
        <w:rPr>
          <w:b/>
          <w:szCs w:val="28"/>
        </w:rPr>
        <w:t>Принцип учёта симптоматики и степени выраженности нарушения письма.</w:t>
      </w:r>
    </w:p>
    <w:p w:rsidR="00E21A80" w:rsidRPr="00897E6C" w:rsidRDefault="00E21A80" w:rsidP="00E21A80">
      <w:pPr>
        <w:pStyle w:val="21"/>
        <w:spacing w:line="240" w:lineRule="auto"/>
        <w:ind w:right="210"/>
        <w:rPr>
          <w:szCs w:val="28"/>
        </w:rPr>
      </w:pPr>
      <w:r w:rsidRPr="00897E6C">
        <w:rPr>
          <w:szCs w:val="28"/>
        </w:rPr>
        <w:tab/>
        <w:t>При одном и том же виде дисграфии уровень недоразвития тех или иных функций, степень выраженности нарушения письма у учащихся может быть различной. Так, при тяжёлой степени выраженности дисграфии, обусловленной  несформированностью языкового анализа и синтеза, у детей отмечается недоразвитие как анализа предложений на слова, так и фонематического анализа и синтеза. При лёгкой степени этого вида дисграфии может наблюдаться лишь недоразвитие сложных форм фонематического анализа. В связи с этим направления логопедической работы будут дифференцироваться с учётом симптоматики и степени выраженности нарушения, а также этапа формирования навыка письма.</w:t>
      </w:r>
    </w:p>
    <w:p w:rsidR="00E21A80" w:rsidRPr="00897E6C" w:rsidRDefault="00E21A80" w:rsidP="000B53F8">
      <w:pPr>
        <w:pStyle w:val="21"/>
        <w:numPr>
          <w:ilvl w:val="0"/>
          <w:numId w:val="18"/>
        </w:numPr>
        <w:spacing w:line="240" w:lineRule="auto"/>
        <w:ind w:right="210"/>
        <w:rPr>
          <w:b/>
          <w:szCs w:val="28"/>
        </w:rPr>
      </w:pPr>
      <w:r w:rsidRPr="00897E6C">
        <w:rPr>
          <w:b/>
          <w:szCs w:val="28"/>
        </w:rPr>
        <w:t>Принцип учёта психологической структуры процесса письма и характера нарушения речевой деятельности.</w:t>
      </w:r>
    </w:p>
    <w:p w:rsidR="00E21A80" w:rsidRPr="00897E6C" w:rsidRDefault="00E21A80" w:rsidP="00E21A80">
      <w:pPr>
        <w:pStyle w:val="21"/>
        <w:spacing w:line="240" w:lineRule="auto"/>
        <w:ind w:right="210"/>
        <w:rPr>
          <w:szCs w:val="28"/>
        </w:rPr>
      </w:pPr>
      <w:r w:rsidRPr="00897E6C">
        <w:rPr>
          <w:szCs w:val="28"/>
        </w:rPr>
        <w:tab/>
        <w:t>Процесс письма представляет собой сложную многоуровневую деятельность, в структуре которой можно выделить определённые звенья, операции. У детей, страдающих нарушениями письма, обнаруживается различный механизм дезорганизации этой сложной речевой деятельности:       а) несформированность одной из операций, б) несформированность нескольких операций, в) недостаточная автоматизированность программы деятельности при относительной сформированности отдельных операций.</w:t>
      </w:r>
    </w:p>
    <w:p w:rsidR="00E21A80" w:rsidRPr="00897E6C" w:rsidRDefault="00E21A80" w:rsidP="00E21A80">
      <w:pPr>
        <w:pStyle w:val="21"/>
        <w:spacing w:line="240" w:lineRule="auto"/>
        <w:ind w:right="210"/>
        <w:rPr>
          <w:szCs w:val="28"/>
        </w:rPr>
      </w:pPr>
      <w:r w:rsidRPr="00897E6C">
        <w:rPr>
          <w:szCs w:val="28"/>
        </w:rPr>
        <w:tab/>
        <w:t xml:space="preserve">В процессе логопедической работы необходимо не только сформировать то или иное умственное действие, но и довести его до автоматизма. Только при этом условии возможен переход к нормализации целостной деятельности процесса письма. </w:t>
      </w:r>
    </w:p>
    <w:p w:rsidR="00E21A80" w:rsidRPr="00897E6C" w:rsidRDefault="00E21A80" w:rsidP="000B53F8">
      <w:pPr>
        <w:pStyle w:val="21"/>
        <w:numPr>
          <w:ilvl w:val="0"/>
          <w:numId w:val="18"/>
        </w:numPr>
        <w:spacing w:line="240" w:lineRule="auto"/>
        <w:ind w:right="210"/>
        <w:rPr>
          <w:b/>
          <w:szCs w:val="28"/>
        </w:rPr>
      </w:pPr>
      <w:r w:rsidRPr="00897E6C">
        <w:rPr>
          <w:b/>
          <w:szCs w:val="28"/>
        </w:rPr>
        <w:t>Принцип поэтапного формирования умственных действий.</w:t>
      </w:r>
    </w:p>
    <w:p w:rsidR="00E21A80" w:rsidRPr="00897E6C" w:rsidRDefault="00E21A80" w:rsidP="00E21A80">
      <w:pPr>
        <w:pStyle w:val="21"/>
        <w:spacing w:line="240" w:lineRule="auto"/>
        <w:ind w:right="210"/>
        <w:rPr>
          <w:szCs w:val="28"/>
        </w:rPr>
      </w:pPr>
      <w:r w:rsidRPr="00897E6C">
        <w:rPr>
          <w:szCs w:val="28"/>
        </w:rPr>
        <w:tab/>
        <w:t xml:space="preserve">В психологических исследованиях (А.Н. Леонтьев, 1983; П.Я. Гальперин, 1977; Д.Б. Эльконин, 1974) отмечается, что становление </w:t>
      </w:r>
      <w:r w:rsidRPr="00897E6C">
        <w:rPr>
          <w:szCs w:val="28"/>
        </w:rPr>
        <w:lastRenderedPageBreak/>
        <w:t xml:space="preserve">умственных действий – сложный и длительный процесс, который начинается с развёрнутых внешних операций, а затем сокращается, свёртывается, автоматизируется, постепенно переводится в умственный план, т.е. интериоризируется. </w:t>
      </w:r>
    </w:p>
    <w:p w:rsidR="00E21A80" w:rsidRPr="00897E6C" w:rsidRDefault="00E21A80" w:rsidP="000B53F8">
      <w:pPr>
        <w:pStyle w:val="21"/>
        <w:numPr>
          <w:ilvl w:val="0"/>
          <w:numId w:val="18"/>
        </w:numPr>
        <w:spacing w:line="240" w:lineRule="auto"/>
        <w:ind w:right="210"/>
        <w:rPr>
          <w:szCs w:val="28"/>
        </w:rPr>
      </w:pPr>
      <w:r w:rsidRPr="00897E6C">
        <w:rPr>
          <w:b/>
          <w:szCs w:val="28"/>
        </w:rPr>
        <w:t xml:space="preserve">Принцип постепенного усложнения заданий и речевого материала с учётом «зоны ближайшего развития» </w:t>
      </w:r>
      <w:r w:rsidRPr="00897E6C">
        <w:rPr>
          <w:szCs w:val="28"/>
        </w:rPr>
        <w:t>(Л.С. Выготский, 1956).</w:t>
      </w:r>
    </w:p>
    <w:p w:rsidR="00E21A80" w:rsidRPr="00897E6C" w:rsidRDefault="00E21A80" w:rsidP="00E21A80">
      <w:pPr>
        <w:pStyle w:val="21"/>
        <w:spacing w:line="240" w:lineRule="auto"/>
        <w:ind w:right="210"/>
        <w:rPr>
          <w:szCs w:val="28"/>
        </w:rPr>
      </w:pPr>
      <w:r w:rsidRPr="00897E6C">
        <w:rPr>
          <w:szCs w:val="28"/>
        </w:rPr>
        <w:tab/>
        <w:t>Постепенное усложнение заданий и речевого материала в коррекционной работе проводится с учётом психологических особенностей детей. Новые, более сложные задания первоначально даются на простом речевом материале. И только тогда, когда будет сформировано, автоматизировано то или иное умственное действие, можно переходить к его выполнению на более сложном речевом материале.</w:t>
      </w:r>
    </w:p>
    <w:p w:rsidR="00E21A80" w:rsidRPr="00897E6C" w:rsidRDefault="00E21A80" w:rsidP="000B53F8">
      <w:pPr>
        <w:pStyle w:val="21"/>
        <w:numPr>
          <w:ilvl w:val="0"/>
          <w:numId w:val="18"/>
        </w:numPr>
        <w:spacing w:line="240" w:lineRule="auto"/>
        <w:ind w:right="210"/>
        <w:rPr>
          <w:szCs w:val="28"/>
        </w:rPr>
      </w:pPr>
      <w:r w:rsidRPr="00897E6C">
        <w:rPr>
          <w:b/>
          <w:szCs w:val="28"/>
        </w:rPr>
        <w:t>Принцип системности.</w:t>
      </w:r>
      <w:r w:rsidRPr="00897E6C">
        <w:rPr>
          <w:szCs w:val="28"/>
        </w:rPr>
        <w:tab/>
      </w:r>
    </w:p>
    <w:p w:rsidR="00E21A80" w:rsidRPr="00897E6C" w:rsidRDefault="00E21A80" w:rsidP="00E21A80">
      <w:pPr>
        <w:pStyle w:val="21"/>
        <w:spacing w:line="240" w:lineRule="auto"/>
        <w:ind w:right="210"/>
        <w:rPr>
          <w:szCs w:val="28"/>
        </w:rPr>
      </w:pPr>
      <w:r w:rsidRPr="00897E6C">
        <w:rPr>
          <w:szCs w:val="28"/>
        </w:rPr>
        <w:t xml:space="preserve">Коррекция дисграфии на почве нарушения языкового анализа и синтеза осуществляется на основе использования системы методов. Использование определённых методик определяется целью, задачами логопедической работы, местом  данного логопедического занятия в общей системе коррекционного процесса. С другой стороны, принцип системности предполагает формирование  речи в единстве всех её компонентов как единой функциональной системы. </w:t>
      </w:r>
    </w:p>
    <w:p w:rsidR="00027AA9" w:rsidRDefault="00E21A80" w:rsidP="000B53F8">
      <w:pPr>
        <w:pStyle w:val="a4"/>
        <w:numPr>
          <w:ilvl w:val="0"/>
          <w:numId w:val="18"/>
        </w:numPr>
        <w:ind w:right="210"/>
        <w:jc w:val="both"/>
        <w:rPr>
          <w:sz w:val="28"/>
          <w:szCs w:val="28"/>
        </w:rPr>
      </w:pPr>
      <w:r w:rsidRPr="000B53F8">
        <w:rPr>
          <w:b/>
          <w:bCs/>
          <w:iCs/>
          <w:sz w:val="28"/>
          <w:szCs w:val="28"/>
        </w:rPr>
        <w:t>Онтогенетический принцип.</w:t>
      </w:r>
      <w:r w:rsidRPr="000B53F8">
        <w:rPr>
          <w:sz w:val="28"/>
          <w:szCs w:val="28"/>
        </w:rPr>
        <w:t xml:space="preserve">  В процессе формирования функций, обеспечивающих овладение письмом, необходимо учитывать этапы и последовательность их формирования в онтогенезе. </w:t>
      </w:r>
    </w:p>
    <w:p w:rsidR="000B53F8" w:rsidRPr="000B53F8" w:rsidRDefault="000B53F8" w:rsidP="000B53F8">
      <w:pPr>
        <w:pStyle w:val="a4"/>
        <w:ind w:right="210"/>
        <w:jc w:val="both"/>
        <w:rPr>
          <w:sz w:val="28"/>
          <w:szCs w:val="28"/>
        </w:rPr>
      </w:pPr>
    </w:p>
    <w:p w:rsidR="00A3632F" w:rsidRPr="000B53F8" w:rsidRDefault="00027AA9" w:rsidP="00027AA9">
      <w:pPr>
        <w:ind w:right="210"/>
        <w:jc w:val="both"/>
        <w:rPr>
          <w:rFonts w:ascii="Times New Roman" w:hAnsi="Times New Roman" w:cs="Times New Roman"/>
          <w:sz w:val="28"/>
          <w:szCs w:val="28"/>
        </w:rPr>
      </w:pPr>
      <w:r w:rsidRPr="000B53F8">
        <w:rPr>
          <w:rFonts w:ascii="Times New Roman" w:hAnsi="Times New Roman" w:cs="Times New Roman"/>
          <w:b/>
          <w:iCs/>
          <w:sz w:val="28"/>
          <w:szCs w:val="28"/>
        </w:rPr>
        <w:t xml:space="preserve"> Методы </w:t>
      </w:r>
      <w:r w:rsidR="00A3632F" w:rsidRPr="000B53F8">
        <w:rPr>
          <w:rFonts w:ascii="Times New Roman" w:hAnsi="Times New Roman" w:cs="Times New Roman"/>
          <w:iCs/>
          <w:sz w:val="28"/>
          <w:szCs w:val="28"/>
        </w:rPr>
        <w:t xml:space="preserve">логопедической работы по коррекции дисграфии на почве нарушения языкового анализа и синтеза у учащихся </w:t>
      </w:r>
      <w:r w:rsidR="000B53F8">
        <w:rPr>
          <w:rFonts w:ascii="Times New Roman" w:hAnsi="Times New Roman" w:cs="Times New Roman"/>
          <w:iCs/>
          <w:sz w:val="28"/>
          <w:szCs w:val="28"/>
        </w:rPr>
        <w:t xml:space="preserve">с </w:t>
      </w:r>
      <w:r w:rsidR="00820C3F">
        <w:rPr>
          <w:rFonts w:ascii="Times New Roman" w:hAnsi="Times New Roman" w:cs="Times New Roman"/>
          <w:iCs/>
          <w:sz w:val="28"/>
          <w:szCs w:val="28"/>
        </w:rPr>
        <w:t>умственной отсталостью.</w:t>
      </w:r>
    </w:p>
    <w:p w:rsidR="00027AA9" w:rsidRPr="00897E6C" w:rsidRDefault="00027AA9" w:rsidP="00027AA9">
      <w:pPr>
        <w:pStyle w:val="21"/>
        <w:spacing w:line="240" w:lineRule="auto"/>
        <w:ind w:right="210"/>
        <w:rPr>
          <w:b/>
          <w:szCs w:val="28"/>
        </w:rPr>
      </w:pPr>
      <w:r w:rsidRPr="00897E6C">
        <w:rPr>
          <w:b/>
          <w:szCs w:val="28"/>
        </w:rPr>
        <w:t xml:space="preserve">Практические </w:t>
      </w:r>
    </w:p>
    <w:p w:rsidR="00027AA9" w:rsidRPr="00897E6C" w:rsidRDefault="00027AA9" w:rsidP="00027AA9">
      <w:pPr>
        <w:pStyle w:val="21"/>
        <w:spacing w:line="240" w:lineRule="auto"/>
        <w:ind w:right="210"/>
        <w:rPr>
          <w:szCs w:val="28"/>
        </w:rPr>
      </w:pPr>
      <w:r w:rsidRPr="00897E6C">
        <w:rPr>
          <w:szCs w:val="28"/>
        </w:rPr>
        <w:t>1. Упражнение – это многократное повторение ребёнком практических и умственных заданных действий.</w:t>
      </w:r>
    </w:p>
    <w:p w:rsidR="00027AA9" w:rsidRPr="00897E6C" w:rsidRDefault="00027AA9" w:rsidP="00027AA9">
      <w:pPr>
        <w:pStyle w:val="21"/>
        <w:spacing w:line="240" w:lineRule="auto"/>
        <w:ind w:right="210"/>
        <w:rPr>
          <w:szCs w:val="28"/>
        </w:rPr>
      </w:pPr>
      <w:r w:rsidRPr="00897E6C">
        <w:rPr>
          <w:szCs w:val="28"/>
        </w:rPr>
        <w:t xml:space="preserve">А) Подражательно – исполнительские. </w:t>
      </w:r>
    </w:p>
    <w:p w:rsidR="00027AA9" w:rsidRPr="00897E6C" w:rsidRDefault="00027AA9" w:rsidP="00027AA9">
      <w:pPr>
        <w:pStyle w:val="21"/>
        <w:spacing w:line="240" w:lineRule="auto"/>
        <w:ind w:right="210"/>
        <w:rPr>
          <w:szCs w:val="28"/>
        </w:rPr>
      </w:pPr>
      <w:r w:rsidRPr="00897E6C">
        <w:rPr>
          <w:szCs w:val="28"/>
        </w:rPr>
        <w:t>Б) Конструирование.</w:t>
      </w:r>
    </w:p>
    <w:p w:rsidR="00027AA9" w:rsidRPr="00897E6C" w:rsidRDefault="00027AA9" w:rsidP="00027AA9">
      <w:pPr>
        <w:pStyle w:val="21"/>
        <w:spacing w:line="240" w:lineRule="auto"/>
        <w:ind w:right="210"/>
        <w:rPr>
          <w:szCs w:val="28"/>
        </w:rPr>
      </w:pPr>
      <w:r w:rsidRPr="00897E6C">
        <w:rPr>
          <w:szCs w:val="28"/>
        </w:rPr>
        <w:t>В) Упражнения творческого характера.</w:t>
      </w:r>
    </w:p>
    <w:p w:rsidR="00027AA9" w:rsidRPr="00897E6C" w:rsidRDefault="00027AA9" w:rsidP="00027AA9">
      <w:pPr>
        <w:pStyle w:val="21"/>
        <w:spacing w:line="240" w:lineRule="auto"/>
        <w:ind w:right="210"/>
        <w:rPr>
          <w:szCs w:val="28"/>
        </w:rPr>
      </w:pPr>
      <w:r w:rsidRPr="00897E6C">
        <w:rPr>
          <w:szCs w:val="28"/>
        </w:rPr>
        <w:t>2. Игровой метод – использование различных компонентов игровой деятельности.</w:t>
      </w:r>
    </w:p>
    <w:p w:rsidR="00027AA9" w:rsidRPr="00897E6C" w:rsidRDefault="00027AA9" w:rsidP="00027AA9">
      <w:pPr>
        <w:pStyle w:val="21"/>
        <w:spacing w:line="240" w:lineRule="auto"/>
        <w:ind w:right="210"/>
        <w:rPr>
          <w:szCs w:val="28"/>
        </w:rPr>
      </w:pPr>
      <w:r w:rsidRPr="00897E6C">
        <w:rPr>
          <w:szCs w:val="28"/>
        </w:rPr>
        <w:t>3. Моделирование – это процесс создания моделей в целях формирования представлений о структуре объектов, об отношениях и связях между элементами этих объектов.</w:t>
      </w:r>
    </w:p>
    <w:p w:rsidR="00027AA9" w:rsidRPr="00897E6C" w:rsidRDefault="00027AA9" w:rsidP="00027AA9">
      <w:pPr>
        <w:pStyle w:val="21"/>
        <w:spacing w:line="240" w:lineRule="auto"/>
        <w:ind w:right="210"/>
        <w:rPr>
          <w:b/>
          <w:szCs w:val="28"/>
        </w:rPr>
      </w:pPr>
      <w:r w:rsidRPr="00897E6C">
        <w:rPr>
          <w:b/>
          <w:szCs w:val="28"/>
        </w:rPr>
        <w:t>Наглядные методы</w:t>
      </w:r>
    </w:p>
    <w:p w:rsidR="00027AA9" w:rsidRPr="00897E6C" w:rsidRDefault="00027AA9" w:rsidP="00027AA9">
      <w:pPr>
        <w:pStyle w:val="21"/>
        <w:numPr>
          <w:ilvl w:val="0"/>
          <w:numId w:val="5"/>
        </w:numPr>
        <w:spacing w:line="240" w:lineRule="auto"/>
        <w:ind w:left="0" w:right="210" w:firstLine="0"/>
        <w:rPr>
          <w:szCs w:val="28"/>
        </w:rPr>
      </w:pPr>
      <w:r w:rsidRPr="00897E6C">
        <w:rPr>
          <w:szCs w:val="28"/>
        </w:rPr>
        <w:t>Наблюдение.</w:t>
      </w:r>
    </w:p>
    <w:p w:rsidR="00027AA9" w:rsidRPr="00897E6C" w:rsidRDefault="00027AA9" w:rsidP="00027AA9">
      <w:pPr>
        <w:pStyle w:val="21"/>
        <w:numPr>
          <w:ilvl w:val="0"/>
          <w:numId w:val="5"/>
        </w:numPr>
        <w:spacing w:line="240" w:lineRule="auto"/>
        <w:ind w:left="0" w:right="210" w:firstLine="0"/>
        <w:rPr>
          <w:szCs w:val="28"/>
        </w:rPr>
      </w:pPr>
      <w:r w:rsidRPr="00897E6C">
        <w:rPr>
          <w:szCs w:val="28"/>
        </w:rPr>
        <w:t>Рассматривание рисунков, картин.</w:t>
      </w:r>
    </w:p>
    <w:p w:rsidR="00027AA9" w:rsidRPr="00897E6C" w:rsidRDefault="00027AA9" w:rsidP="00027AA9">
      <w:pPr>
        <w:pStyle w:val="21"/>
        <w:numPr>
          <w:ilvl w:val="0"/>
          <w:numId w:val="5"/>
        </w:numPr>
        <w:spacing w:line="240" w:lineRule="auto"/>
        <w:ind w:left="0" w:right="210" w:firstLine="0"/>
        <w:rPr>
          <w:szCs w:val="28"/>
        </w:rPr>
      </w:pPr>
      <w:r w:rsidRPr="00897E6C">
        <w:rPr>
          <w:szCs w:val="28"/>
        </w:rPr>
        <w:t>Показ образца задания, способа действия.</w:t>
      </w:r>
    </w:p>
    <w:p w:rsidR="00027AA9" w:rsidRPr="00897E6C" w:rsidRDefault="00027AA9" w:rsidP="00027AA9">
      <w:pPr>
        <w:pStyle w:val="21"/>
        <w:spacing w:line="240" w:lineRule="auto"/>
        <w:ind w:right="210"/>
        <w:rPr>
          <w:b/>
          <w:szCs w:val="28"/>
        </w:rPr>
      </w:pPr>
      <w:r w:rsidRPr="00897E6C">
        <w:rPr>
          <w:b/>
          <w:szCs w:val="28"/>
        </w:rPr>
        <w:lastRenderedPageBreak/>
        <w:t>Словесные методы</w:t>
      </w:r>
    </w:p>
    <w:p w:rsidR="00027AA9" w:rsidRPr="00897E6C" w:rsidRDefault="00027AA9" w:rsidP="00027AA9">
      <w:pPr>
        <w:pStyle w:val="21"/>
        <w:numPr>
          <w:ilvl w:val="0"/>
          <w:numId w:val="7"/>
        </w:numPr>
        <w:spacing w:line="240" w:lineRule="auto"/>
        <w:ind w:left="0" w:right="210" w:firstLine="0"/>
        <w:rPr>
          <w:szCs w:val="28"/>
        </w:rPr>
      </w:pPr>
      <w:r w:rsidRPr="00897E6C">
        <w:rPr>
          <w:szCs w:val="28"/>
        </w:rPr>
        <w:t>Рассказ.</w:t>
      </w:r>
    </w:p>
    <w:p w:rsidR="00027AA9" w:rsidRPr="00897E6C" w:rsidRDefault="00027AA9" w:rsidP="00027AA9">
      <w:pPr>
        <w:pStyle w:val="21"/>
        <w:numPr>
          <w:ilvl w:val="0"/>
          <w:numId w:val="7"/>
        </w:numPr>
        <w:spacing w:line="240" w:lineRule="auto"/>
        <w:ind w:left="0" w:right="210" w:firstLine="0"/>
        <w:rPr>
          <w:szCs w:val="28"/>
        </w:rPr>
      </w:pPr>
      <w:r w:rsidRPr="00897E6C">
        <w:rPr>
          <w:szCs w:val="28"/>
        </w:rPr>
        <w:t>Предварительные, итоговые и обобщающие беседы.</w:t>
      </w:r>
    </w:p>
    <w:p w:rsidR="00036A27" w:rsidRPr="00820C3F" w:rsidRDefault="00B42039" w:rsidP="00680DBC">
      <w:pPr>
        <w:pStyle w:val="a3"/>
        <w:rPr>
          <w:rFonts w:cs="Times New Roman"/>
          <w:sz w:val="28"/>
          <w:szCs w:val="28"/>
        </w:rPr>
      </w:pPr>
      <w:r w:rsidRPr="00897E6C">
        <w:rPr>
          <w:rFonts w:cs="Times New Roman"/>
          <w:b/>
          <w:sz w:val="28"/>
          <w:szCs w:val="28"/>
        </w:rPr>
        <w:t xml:space="preserve">Адресат </w:t>
      </w:r>
      <w:r w:rsidR="00680DBC" w:rsidRPr="00897E6C">
        <w:rPr>
          <w:rFonts w:cs="Times New Roman"/>
          <w:b/>
          <w:sz w:val="28"/>
          <w:szCs w:val="28"/>
        </w:rPr>
        <w:t xml:space="preserve">программы: </w:t>
      </w:r>
      <w:r w:rsidR="00680DBC" w:rsidRPr="00897E6C">
        <w:rPr>
          <w:rFonts w:cs="Times New Roman"/>
          <w:sz w:val="28"/>
          <w:szCs w:val="28"/>
        </w:rPr>
        <w:t>п</w:t>
      </w:r>
      <w:r w:rsidRPr="00897E6C">
        <w:rPr>
          <w:rFonts w:cs="Times New Roman"/>
          <w:sz w:val="28"/>
          <w:szCs w:val="28"/>
        </w:rPr>
        <w:t xml:space="preserve">рограмма рассчитана на учащихся  3-4 классов </w:t>
      </w:r>
      <w:r w:rsidR="008C408A" w:rsidRPr="00897E6C">
        <w:rPr>
          <w:rFonts w:cs="Times New Roman"/>
          <w:sz w:val="28"/>
          <w:szCs w:val="28"/>
        </w:rPr>
        <w:t xml:space="preserve">с умственной отсталостью, </w:t>
      </w:r>
      <w:r w:rsidRPr="00897E6C">
        <w:rPr>
          <w:rFonts w:cs="Times New Roman"/>
          <w:sz w:val="28"/>
          <w:szCs w:val="28"/>
        </w:rPr>
        <w:t>имеющих дисграфию смешанного вида, в основе которой лежит несформированность  различных форм</w:t>
      </w:r>
      <w:r w:rsidR="00680DBC" w:rsidRPr="00897E6C">
        <w:rPr>
          <w:rFonts w:cs="Times New Roman"/>
          <w:sz w:val="28"/>
          <w:szCs w:val="28"/>
        </w:rPr>
        <w:t xml:space="preserve"> </w:t>
      </w:r>
      <w:r w:rsidRPr="00897E6C">
        <w:rPr>
          <w:rFonts w:cs="Times New Roman"/>
          <w:sz w:val="28"/>
          <w:szCs w:val="28"/>
        </w:rPr>
        <w:t>языкового анализа и синтеза.</w:t>
      </w:r>
    </w:p>
    <w:p w:rsidR="00680DBC" w:rsidRPr="00897E6C" w:rsidRDefault="00783F34" w:rsidP="00680DBC">
      <w:pPr>
        <w:rPr>
          <w:rFonts w:ascii="Times New Roman" w:hAnsi="Times New Roman" w:cs="Times New Roman"/>
          <w:b/>
          <w:sz w:val="28"/>
          <w:szCs w:val="28"/>
        </w:rPr>
      </w:pPr>
      <w:r w:rsidRPr="00897E6C">
        <w:rPr>
          <w:rFonts w:ascii="Times New Roman" w:hAnsi="Times New Roman" w:cs="Times New Roman"/>
          <w:b/>
          <w:sz w:val="28"/>
          <w:szCs w:val="28"/>
        </w:rPr>
        <w:t xml:space="preserve"> </w:t>
      </w:r>
      <w:r w:rsidRPr="00897E6C">
        <w:rPr>
          <w:rFonts w:ascii="Times New Roman" w:hAnsi="Times New Roman" w:cs="Times New Roman"/>
          <w:b/>
          <w:bCs/>
          <w:color w:val="000000"/>
          <w:sz w:val="28"/>
          <w:szCs w:val="28"/>
        </w:rPr>
        <w:t>Организация работы по программе</w:t>
      </w:r>
    </w:p>
    <w:p w:rsidR="00783F34" w:rsidRPr="00897E6C" w:rsidRDefault="00680DBC" w:rsidP="00680DBC">
      <w:pPr>
        <w:rPr>
          <w:rFonts w:ascii="Times New Roman" w:hAnsi="Times New Roman" w:cs="Times New Roman"/>
          <w:color w:val="000000"/>
          <w:spacing w:val="4"/>
          <w:sz w:val="28"/>
          <w:szCs w:val="28"/>
        </w:rPr>
      </w:pPr>
      <w:r w:rsidRPr="00897E6C">
        <w:rPr>
          <w:rFonts w:ascii="Times New Roman" w:hAnsi="Times New Roman" w:cs="Times New Roman"/>
          <w:sz w:val="28"/>
          <w:szCs w:val="28"/>
        </w:rPr>
        <w:t>Логопедические з</w:t>
      </w:r>
      <w:r w:rsidR="00B42039" w:rsidRPr="00897E6C">
        <w:rPr>
          <w:rFonts w:ascii="Times New Roman" w:hAnsi="Times New Roman" w:cs="Times New Roman"/>
          <w:sz w:val="28"/>
          <w:szCs w:val="28"/>
        </w:rPr>
        <w:t xml:space="preserve">анятия проводятся с группой </w:t>
      </w:r>
      <w:r w:rsidRPr="00897E6C">
        <w:rPr>
          <w:rFonts w:ascii="Times New Roman" w:hAnsi="Times New Roman" w:cs="Times New Roman"/>
          <w:sz w:val="28"/>
          <w:szCs w:val="28"/>
        </w:rPr>
        <w:t xml:space="preserve">учащихся </w:t>
      </w:r>
      <w:r w:rsidR="00B42039" w:rsidRPr="00897E6C">
        <w:rPr>
          <w:rFonts w:ascii="Times New Roman" w:hAnsi="Times New Roman" w:cs="Times New Roman"/>
          <w:sz w:val="28"/>
          <w:szCs w:val="28"/>
        </w:rPr>
        <w:t>в спе</w:t>
      </w:r>
      <w:r w:rsidR="00783F34" w:rsidRPr="00897E6C">
        <w:rPr>
          <w:rFonts w:ascii="Times New Roman" w:hAnsi="Times New Roman" w:cs="Times New Roman"/>
          <w:sz w:val="28"/>
          <w:szCs w:val="28"/>
        </w:rPr>
        <w:t>циально оборудованном кабинете.</w:t>
      </w:r>
      <w:r w:rsidRPr="00897E6C">
        <w:rPr>
          <w:rFonts w:ascii="Times New Roman" w:hAnsi="Times New Roman" w:cs="Times New Roman"/>
          <w:sz w:val="28"/>
          <w:szCs w:val="28"/>
        </w:rPr>
        <w:t xml:space="preserve">  Наполняемость групп для логопедических занятий 4-6 обучающихся.  Основной  формой являются </w:t>
      </w:r>
      <w:r w:rsidR="00783F34" w:rsidRPr="00897E6C">
        <w:rPr>
          <w:rFonts w:ascii="Times New Roman" w:hAnsi="Times New Roman" w:cs="Times New Roman"/>
          <w:sz w:val="28"/>
          <w:szCs w:val="28"/>
        </w:rPr>
        <w:t>групповые занятия. Н</w:t>
      </w:r>
      <w:r w:rsidRPr="00897E6C">
        <w:rPr>
          <w:rFonts w:ascii="Times New Roman" w:hAnsi="Times New Roman" w:cs="Times New Roman"/>
          <w:sz w:val="28"/>
          <w:szCs w:val="28"/>
        </w:rPr>
        <w:t>а</w:t>
      </w:r>
      <w:r w:rsidR="00783F34" w:rsidRPr="00897E6C">
        <w:rPr>
          <w:rFonts w:ascii="Times New Roman" w:hAnsi="Times New Roman" w:cs="Times New Roman"/>
          <w:sz w:val="28"/>
          <w:szCs w:val="28"/>
        </w:rPr>
        <w:t xml:space="preserve"> </w:t>
      </w:r>
      <w:r w:rsidRPr="00897E6C">
        <w:rPr>
          <w:rFonts w:ascii="Times New Roman" w:hAnsi="Times New Roman" w:cs="Times New Roman"/>
          <w:sz w:val="28"/>
          <w:szCs w:val="28"/>
        </w:rPr>
        <w:t xml:space="preserve"> занятия с группой обучающихся отводится </w:t>
      </w:r>
      <w:r w:rsidR="00783F34" w:rsidRPr="00897E6C">
        <w:rPr>
          <w:rFonts w:ascii="Times New Roman" w:hAnsi="Times New Roman" w:cs="Times New Roman"/>
          <w:sz w:val="28"/>
          <w:szCs w:val="28"/>
        </w:rPr>
        <w:t>20-30 минут. Занятия с каждой группой проводятся 2 - 3 раза в неделю.</w:t>
      </w:r>
      <w:r w:rsidR="00783F34" w:rsidRPr="00897E6C">
        <w:rPr>
          <w:rFonts w:ascii="Times New Roman" w:hAnsi="Times New Roman" w:cs="Times New Roman"/>
          <w:color w:val="000000"/>
          <w:spacing w:val="5"/>
          <w:sz w:val="28"/>
          <w:szCs w:val="28"/>
        </w:rPr>
        <w:t xml:space="preserve"> Выбор количества часов по программе зависит от уровня сложности речевого </w:t>
      </w:r>
      <w:r w:rsidR="00783F34" w:rsidRPr="00897E6C">
        <w:rPr>
          <w:rFonts w:ascii="Times New Roman" w:hAnsi="Times New Roman" w:cs="Times New Roman"/>
          <w:color w:val="000000"/>
          <w:spacing w:val="6"/>
          <w:sz w:val="28"/>
          <w:szCs w:val="28"/>
        </w:rPr>
        <w:t>нарушения</w:t>
      </w:r>
      <w:r w:rsidR="00394C3F" w:rsidRPr="00897E6C">
        <w:rPr>
          <w:rFonts w:ascii="Times New Roman" w:hAnsi="Times New Roman" w:cs="Times New Roman"/>
          <w:color w:val="000000"/>
          <w:spacing w:val="6"/>
          <w:sz w:val="28"/>
          <w:szCs w:val="28"/>
        </w:rPr>
        <w:t xml:space="preserve"> и </w:t>
      </w:r>
      <w:r w:rsidR="00394C3F" w:rsidRPr="00897E6C">
        <w:rPr>
          <w:rFonts w:ascii="Times New Roman" w:eastAsia="Times New Roman" w:hAnsi="Times New Roman" w:cs="Times New Roman"/>
          <w:sz w:val="28"/>
          <w:szCs w:val="28"/>
        </w:rPr>
        <w:t>может варьироваться в зависимости от речевого дефекта</w:t>
      </w:r>
      <w:r w:rsidR="00394C3F" w:rsidRPr="00897E6C">
        <w:rPr>
          <w:rFonts w:ascii="Times New Roman" w:hAnsi="Times New Roman" w:cs="Times New Roman"/>
          <w:sz w:val="28"/>
          <w:szCs w:val="28"/>
        </w:rPr>
        <w:t xml:space="preserve">, </w:t>
      </w:r>
      <w:r w:rsidR="00394C3F" w:rsidRPr="00897E6C">
        <w:rPr>
          <w:rFonts w:ascii="Times New Roman" w:eastAsia="Times New Roman" w:hAnsi="Times New Roman" w:cs="Times New Roman"/>
          <w:sz w:val="28"/>
          <w:szCs w:val="28"/>
        </w:rPr>
        <w:t xml:space="preserve"> степени усвоения материала</w:t>
      </w:r>
      <w:r w:rsidR="00394C3F" w:rsidRPr="00897E6C">
        <w:rPr>
          <w:rFonts w:ascii="Times New Roman" w:hAnsi="Times New Roman" w:cs="Times New Roman"/>
          <w:sz w:val="28"/>
          <w:szCs w:val="28"/>
        </w:rPr>
        <w:t xml:space="preserve"> и </w:t>
      </w:r>
      <w:r w:rsidR="00783F34" w:rsidRPr="00897E6C">
        <w:rPr>
          <w:rFonts w:ascii="Times New Roman" w:hAnsi="Times New Roman" w:cs="Times New Roman"/>
          <w:color w:val="000000"/>
          <w:spacing w:val="6"/>
          <w:sz w:val="28"/>
          <w:szCs w:val="28"/>
        </w:rPr>
        <w:t>инд</w:t>
      </w:r>
      <w:r w:rsidR="00394C3F" w:rsidRPr="00897E6C">
        <w:rPr>
          <w:rFonts w:ascii="Times New Roman" w:hAnsi="Times New Roman" w:cs="Times New Roman"/>
          <w:color w:val="000000"/>
          <w:spacing w:val="6"/>
          <w:sz w:val="28"/>
          <w:szCs w:val="28"/>
        </w:rPr>
        <w:t>ивидуальных особенностей детей.</w:t>
      </w:r>
      <w:r w:rsidR="00783F34" w:rsidRPr="00897E6C">
        <w:rPr>
          <w:rFonts w:ascii="Times New Roman" w:hAnsi="Times New Roman" w:cs="Times New Roman"/>
          <w:color w:val="000000"/>
          <w:spacing w:val="4"/>
          <w:sz w:val="28"/>
          <w:szCs w:val="28"/>
        </w:rPr>
        <w:t xml:space="preserve"> Параллельно с коррекционно-логопедической </w:t>
      </w:r>
      <w:r w:rsidR="00394C3F" w:rsidRPr="00897E6C">
        <w:rPr>
          <w:rFonts w:ascii="Times New Roman" w:hAnsi="Times New Roman" w:cs="Times New Roman"/>
          <w:color w:val="000000"/>
          <w:spacing w:val="4"/>
          <w:sz w:val="28"/>
          <w:szCs w:val="28"/>
        </w:rPr>
        <w:t xml:space="preserve">темой проводится работа </w:t>
      </w:r>
      <w:r w:rsidR="00394C3F" w:rsidRPr="00897E6C">
        <w:rPr>
          <w:rFonts w:ascii="Times New Roman" w:hAnsi="Times New Roman" w:cs="Times New Roman"/>
          <w:color w:val="000000"/>
          <w:spacing w:val="-1"/>
          <w:sz w:val="28"/>
          <w:szCs w:val="28"/>
        </w:rPr>
        <w:t xml:space="preserve">по </w:t>
      </w:r>
      <w:r w:rsidR="00394C3F" w:rsidRPr="00897E6C">
        <w:rPr>
          <w:rFonts w:ascii="Times New Roman" w:hAnsi="Times New Roman" w:cs="Times New Roman"/>
          <w:color w:val="000000"/>
          <w:spacing w:val="3"/>
          <w:sz w:val="28"/>
          <w:szCs w:val="28"/>
        </w:rPr>
        <w:t>развитию познаватель</w:t>
      </w:r>
      <w:r w:rsidR="007A0B9F" w:rsidRPr="00897E6C">
        <w:rPr>
          <w:rFonts w:ascii="Times New Roman" w:hAnsi="Times New Roman" w:cs="Times New Roman"/>
          <w:color w:val="000000"/>
          <w:spacing w:val="3"/>
          <w:sz w:val="28"/>
          <w:szCs w:val="28"/>
        </w:rPr>
        <w:t xml:space="preserve">ной сферы. Коррекционный курс  </w:t>
      </w:r>
      <w:r w:rsidR="00820C3F">
        <w:rPr>
          <w:rFonts w:ascii="Times New Roman" w:hAnsi="Times New Roman" w:cs="Times New Roman"/>
          <w:color w:val="000000"/>
          <w:spacing w:val="3"/>
          <w:sz w:val="28"/>
          <w:szCs w:val="28"/>
        </w:rPr>
        <w:t xml:space="preserve">рассчитан примерно на 60-90 часов </w:t>
      </w:r>
      <w:r w:rsidR="00394C3F" w:rsidRPr="00897E6C">
        <w:rPr>
          <w:rFonts w:ascii="Times New Roman" w:hAnsi="Times New Roman" w:cs="Times New Roman"/>
          <w:color w:val="000000"/>
          <w:spacing w:val="3"/>
          <w:sz w:val="28"/>
          <w:szCs w:val="28"/>
        </w:rPr>
        <w:t xml:space="preserve">в течение </w:t>
      </w:r>
      <w:r w:rsidR="00394C3F" w:rsidRPr="00897E6C">
        <w:rPr>
          <w:rFonts w:ascii="Times New Roman" w:hAnsi="Times New Roman" w:cs="Times New Roman"/>
          <w:color w:val="000000"/>
          <w:sz w:val="28"/>
          <w:szCs w:val="28"/>
        </w:rPr>
        <w:t>всего учебного года.</w:t>
      </w:r>
    </w:p>
    <w:p w:rsidR="004C0B38" w:rsidRPr="00897E6C" w:rsidRDefault="00820C3F" w:rsidP="00394C3F">
      <w:pPr>
        <w:spacing w:line="100" w:lineRule="atLeast"/>
        <w:jc w:val="both"/>
        <w:rPr>
          <w:rFonts w:ascii="Times New Roman" w:hAnsi="Times New Roman" w:cs="Times New Roman"/>
          <w:color w:val="000000"/>
          <w:spacing w:val="5"/>
          <w:sz w:val="28"/>
          <w:szCs w:val="28"/>
        </w:rPr>
      </w:pPr>
      <w:r>
        <w:rPr>
          <w:rFonts w:ascii="Times New Roman" w:hAnsi="Times New Roman" w:cs="Times New Roman"/>
          <w:b/>
          <w:bCs/>
          <w:iCs/>
          <w:color w:val="000000"/>
          <w:spacing w:val="-1"/>
          <w:sz w:val="28"/>
          <w:szCs w:val="28"/>
        </w:rPr>
        <w:t xml:space="preserve">Методы оценки эффективности </w:t>
      </w:r>
      <w:r w:rsidR="004C0B38" w:rsidRPr="00820C3F">
        <w:rPr>
          <w:rFonts w:ascii="Times New Roman" w:hAnsi="Times New Roman" w:cs="Times New Roman"/>
          <w:b/>
          <w:bCs/>
          <w:iCs/>
          <w:color w:val="000000"/>
          <w:spacing w:val="-1"/>
          <w:sz w:val="28"/>
          <w:szCs w:val="28"/>
        </w:rPr>
        <w:t>программы</w:t>
      </w:r>
      <w:r w:rsidRPr="00820C3F">
        <w:rPr>
          <w:rFonts w:ascii="Times New Roman" w:hAnsi="Times New Roman" w:cs="Times New Roman"/>
          <w:b/>
          <w:bCs/>
          <w:iCs/>
          <w:color w:val="000000"/>
          <w:spacing w:val="-1"/>
          <w:sz w:val="28"/>
          <w:szCs w:val="28"/>
        </w:rPr>
        <w:t>.</w:t>
      </w:r>
      <w:r w:rsidR="004C0B38" w:rsidRPr="00897E6C">
        <w:rPr>
          <w:rFonts w:ascii="Times New Roman" w:hAnsi="Times New Roman" w:cs="Times New Roman"/>
          <w:i/>
          <w:iCs/>
          <w:color w:val="000000"/>
          <w:spacing w:val="-1"/>
          <w:sz w:val="28"/>
          <w:szCs w:val="28"/>
        </w:rPr>
        <w:t xml:space="preserve">     </w:t>
      </w:r>
      <w:r w:rsidR="004C0B38" w:rsidRPr="00897E6C">
        <w:rPr>
          <w:rFonts w:ascii="Times New Roman" w:hAnsi="Times New Roman" w:cs="Times New Roman"/>
          <w:color w:val="000000"/>
          <w:spacing w:val="-1"/>
          <w:sz w:val="28"/>
          <w:szCs w:val="28"/>
        </w:rPr>
        <w:t>Предусмотрены следующие проверочные работы:</w:t>
      </w:r>
    </w:p>
    <w:p w:rsidR="004C0B38" w:rsidRPr="00897E6C" w:rsidRDefault="00272872" w:rsidP="004C0B38">
      <w:pPr>
        <w:widowControl w:val="0"/>
        <w:numPr>
          <w:ilvl w:val="0"/>
          <w:numId w:val="11"/>
        </w:numPr>
        <w:shd w:val="clear" w:color="auto" w:fill="FFFFFF"/>
        <w:tabs>
          <w:tab w:val="left" w:pos="1090"/>
        </w:tabs>
        <w:suppressAutoHyphens/>
        <w:autoSpaceDE w:val="0"/>
        <w:spacing w:after="0" w:line="240" w:lineRule="auto"/>
        <w:ind w:firstLine="567"/>
        <w:jc w:val="both"/>
        <w:rPr>
          <w:rFonts w:ascii="Times New Roman" w:hAnsi="Times New Roman" w:cs="Times New Roman"/>
          <w:color w:val="000000"/>
          <w:spacing w:val="-2"/>
          <w:sz w:val="28"/>
          <w:szCs w:val="28"/>
        </w:rPr>
      </w:pPr>
      <w:r w:rsidRPr="00897E6C">
        <w:rPr>
          <w:rFonts w:ascii="Times New Roman" w:hAnsi="Times New Roman" w:cs="Times New Roman"/>
          <w:color w:val="000000"/>
          <w:spacing w:val="-2"/>
          <w:sz w:val="28"/>
          <w:szCs w:val="28"/>
        </w:rPr>
        <w:t>Слуховые д</w:t>
      </w:r>
      <w:r w:rsidR="00820C3F">
        <w:rPr>
          <w:rFonts w:ascii="Times New Roman" w:hAnsi="Times New Roman" w:cs="Times New Roman"/>
          <w:color w:val="000000"/>
          <w:spacing w:val="-2"/>
          <w:sz w:val="28"/>
          <w:szCs w:val="28"/>
        </w:rPr>
        <w:t>иктанты</w:t>
      </w:r>
    </w:p>
    <w:p w:rsidR="004C0B38" w:rsidRPr="00897E6C" w:rsidRDefault="00820C3F" w:rsidP="004C0B38">
      <w:pPr>
        <w:widowControl w:val="0"/>
        <w:numPr>
          <w:ilvl w:val="0"/>
          <w:numId w:val="11"/>
        </w:numPr>
        <w:shd w:val="clear" w:color="auto" w:fill="FFFFFF"/>
        <w:tabs>
          <w:tab w:val="left" w:pos="1090"/>
        </w:tabs>
        <w:suppressAutoHyphens/>
        <w:autoSpaceDE w:val="0"/>
        <w:spacing w:after="0" w:line="240" w:lineRule="auto"/>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Списывание</w:t>
      </w:r>
    </w:p>
    <w:p w:rsidR="008C408A" w:rsidRPr="00820C3F" w:rsidRDefault="00221FE6" w:rsidP="008C408A">
      <w:pPr>
        <w:widowControl w:val="0"/>
        <w:numPr>
          <w:ilvl w:val="0"/>
          <w:numId w:val="11"/>
        </w:numPr>
        <w:shd w:val="clear" w:color="auto" w:fill="FFFFFF"/>
        <w:tabs>
          <w:tab w:val="left" w:pos="1090"/>
        </w:tabs>
        <w:suppressAutoHyphens/>
        <w:autoSpaceDE w:val="0"/>
        <w:spacing w:after="0" w:line="240" w:lineRule="auto"/>
        <w:ind w:firstLine="567"/>
        <w:jc w:val="both"/>
        <w:rPr>
          <w:rFonts w:ascii="Times New Roman" w:hAnsi="Times New Roman" w:cs="Times New Roman"/>
          <w:color w:val="000000"/>
          <w:spacing w:val="-1"/>
          <w:sz w:val="28"/>
          <w:szCs w:val="28"/>
        </w:rPr>
      </w:pPr>
      <w:r w:rsidRPr="00897E6C">
        <w:rPr>
          <w:rFonts w:ascii="Times New Roman" w:hAnsi="Times New Roman" w:cs="Times New Roman"/>
          <w:color w:val="000000"/>
          <w:spacing w:val="-1"/>
          <w:sz w:val="28"/>
          <w:szCs w:val="28"/>
        </w:rPr>
        <w:t>Тестовые задания</w:t>
      </w:r>
    </w:p>
    <w:p w:rsidR="00E21A80" w:rsidRPr="00897E6C" w:rsidRDefault="008C408A" w:rsidP="008C408A">
      <w:pPr>
        <w:pStyle w:val="a3"/>
        <w:rPr>
          <w:rFonts w:cs="Times New Roman"/>
          <w:color w:val="000000"/>
          <w:sz w:val="28"/>
          <w:szCs w:val="28"/>
        </w:rPr>
      </w:pPr>
      <w:r w:rsidRPr="00897E6C">
        <w:rPr>
          <w:rFonts w:cs="Times New Roman"/>
          <w:b/>
          <w:i/>
          <w:color w:val="000000"/>
          <w:sz w:val="28"/>
          <w:szCs w:val="28"/>
        </w:rPr>
        <w:t>Целью</w:t>
      </w:r>
      <w:r w:rsidRPr="00897E6C">
        <w:rPr>
          <w:rFonts w:cs="Times New Roman"/>
          <w:color w:val="000000"/>
          <w:sz w:val="28"/>
          <w:szCs w:val="28"/>
        </w:rPr>
        <w:t xml:space="preserve"> коррекционной работы является преодоление ошибок письма обусловленных дисграфией на почве нарушения языкового анализа и синтеза, путем проведения работы на уровне звука, буквы, слога, слова, словосочетания, предложения и текста. А так же закрепление знаний обучающимися на логопедических занятиях,  полученных в классе и восполнение пробелов письменной речи. </w:t>
      </w:r>
    </w:p>
    <w:p w:rsidR="00E21A80" w:rsidRPr="00897E6C" w:rsidRDefault="00E21A80" w:rsidP="00E21A80">
      <w:pPr>
        <w:ind w:right="210"/>
        <w:jc w:val="both"/>
        <w:rPr>
          <w:rFonts w:ascii="Times New Roman" w:hAnsi="Times New Roman" w:cs="Times New Roman"/>
          <w:i/>
          <w:sz w:val="28"/>
          <w:szCs w:val="28"/>
        </w:rPr>
      </w:pPr>
      <w:r w:rsidRPr="00820C3F">
        <w:rPr>
          <w:rFonts w:ascii="Times New Roman" w:hAnsi="Times New Roman" w:cs="Times New Roman"/>
          <w:sz w:val="28"/>
          <w:szCs w:val="28"/>
        </w:rPr>
        <w:t xml:space="preserve"> </w:t>
      </w:r>
      <w:r w:rsidRPr="00820C3F">
        <w:rPr>
          <w:rFonts w:ascii="Times New Roman" w:hAnsi="Times New Roman" w:cs="Times New Roman"/>
          <w:b/>
          <w:sz w:val="28"/>
          <w:szCs w:val="28"/>
        </w:rPr>
        <w:t>Задач</w:t>
      </w:r>
      <w:r w:rsidR="00820C3F">
        <w:rPr>
          <w:rFonts w:ascii="Times New Roman" w:hAnsi="Times New Roman" w:cs="Times New Roman"/>
          <w:b/>
          <w:sz w:val="28"/>
          <w:szCs w:val="28"/>
        </w:rPr>
        <w:t>и</w:t>
      </w:r>
      <w:r w:rsidR="00E027A1">
        <w:rPr>
          <w:rFonts w:ascii="Times New Roman" w:hAnsi="Times New Roman" w:cs="Times New Roman"/>
          <w:b/>
          <w:sz w:val="28"/>
          <w:szCs w:val="28"/>
        </w:rPr>
        <w:t xml:space="preserve"> </w:t>
      </w:r>
      <w:r w:rsidRPr="00897E6C">
        <w:rPr>
          <w:rFonts w:ascii="Times New Roman" w:hAnsi="Times New Roman" w:cs="Times New Roman"/>
          <w:i/>
          <w:sz w:val="28"/>
          <w:szCs w:val="28"/>
        </w:rPr>
        <w:t>коррекционно-логопедической работы по преодолению дисграфии на почве нарушения языкового анализа и синтеза:</w:t>
      </w:r>
    </w:p>
    <w:p w:rsidR="00E21A80" w:rsidRPr="00897E6C" w:rsidRDefault="00E21A80" w:rsidP="00E21A80">
      <w:pPr>
        <w:numPr>
          <w:ilvl w:val="0"/>
          <w:numId w:val="9"/>
        </w:numPr>
        <w:suppressAutoHyphens/>
        <w:spacing w:after="0" w:line="240" w:lineRule="auto"/>
        <w:ind w:left="0" w:right="210" w:firstLine="0"/>
        <w:jc w:val="both"/>
        <w:rPr>
          <w:rFonts w:ascii="Times New Roman" w:hAnsi="Times New Roman" w:cs="Times New Roman"/>
          <w:bCs/>
          <w:sz w:val="28"/>
          <w:szCs w:val="28"/>
        </w:rPr>
      </w:pPr>
      <w:r w:rsidRPr="00897E6C">
        <w:rPr>
          <w:rFonts w:ascii="Times New Roman" w:hAnsi="Times New Roman" w:cs="Times New Roman"/>
          <w:bCs/>
          <w:sz w:val="28"/>
          <w:szCs w:val="28"/>
        </w:rPr>
        <w:t>Развитие анализа и синтеза структуры текста.</w:t>
      </w:r>
    </w:p>
    <w:p w:rsidR="00E21A80" w:rsidRPr="00897E6C" w:rsidRDefault="00E21A80" w:rsidP="00E21A80">
      <w:pPr>
        <w:numPr>
          <w:ilvl w:val="0"/>
          <w:numId w:val="9"/>
        </w:numPr>
        <w:suppressAutoHyphens/>
        <w:spacing w:after="0" w:line="240" w:lineRule="auto"/>
        <w:ind w:left="0" w:right="210" w:firstLine="0"/>
        <w:jc w:val="both"/>
        <w:rPr>
          <w:rFonts w:ascii="Times New Roman" w:hAnsi="Times New Roman" w:cs="Times New Roman"/>
          <w:bCs/>
          <w:sz w:val="28"/>
          <w:szCs w:val="28"/>
        </w:rPr>
      </w:pPr>
      <w:r w:rsidRPr="00897E6C">
        <w:rPr>
          <w:rFonts w:ascii="Times New Roman" w:hAnsi="Times New Roman" w:cs="Times New Roman"/>
          <w:bCs/>
          <w:sz w:val="28"/>
          <w:szCs w:val="28"/>
        </w:rPr>
        <w:t>Развитие анализа и синтеза структуры предложения.</w:t>
      </w:r>
    </w:p>
    <w:p w:rsidR="00E21A80" w:rsidRPr="00897E6C" w:rsidRDefault="00E21A80" w:rsidP="00E21A80">
      <w:pPr>
        <w:numPr>
          <w:ilvl w:val="0"/>
          <w:numId w:val="9"/>
        </w:numPr>
        <w:suppressAutoHyphens/>
        <w:spacing w:after="0" w:line="240" w:lineRule="auto"/>
        <w:ind w:left="0" w:right="210" w:firstLine="0"/>
        <w:jc w:val="both"/>
        <w:rPr>
          <w:rFonts w:ascii="Times New Roman" w:hAnsi="Times New Roman" w:cs="Times New Roman"/>
          <w:sz w:val="28"/>
          <w:szCs w:val="28"/>
        </w:rPr>
      </w:pPr>
      <w:r w:rsidRPr="00897E6C">
        <w:rPr>
          <w:rFonts w:ascii="Times New Roman" w:hAnsi="Times New Roman" w:cs="Times New Roman"/>
          <w:sz w:val="28"/>
          <w:szCs w:val="28"/>
        </w:rPr>
        <w:t>Развитие слогового анализа и синтеза.</w:t>
      </w:r>
    </w:p>
    <w:p w:rsidR="00E21A80" w:rsidRPr="00897E6C" w:rsidRDefault="00E21A80" w:rsidP="00E21A80">
      <w:pPr>
        <w:numPr>
          <w:ilvl w:val="0"/>
          <w:numId w:val="9"/>
        </w:numPr>
        <w:suppressAutoHyphens/>
        <w:spacing w:after="0" w:line="240" w:lineRule="auto"/>
        <w:ind w:left="0" w:right="210" w:firstLine="0"/>
        <w:jc w:val="both"/>
        <w:rPr>
          <w:rFonts w:ascii="Times New Roman" w:hAnsi="Times New Roman" w:cs="Times New Roman"/>
          <w:sz w:val="28"/>
          <w:szCs w:val="28"/>
        </w:rPr>
      </w:pPr>
      <w:r w:rsidRPr="00897E6C">
        <w:rPr>
          <w:rFonts w:ascii="Times New Roman" w:hAnsi="Times New Roman" w:cs="Times New Roman"/>
          <w:sz w:val="28"/>
          <w:szCs w:val="28"/>
        </w:rPr>
        <w:t>Развитие фонематического анализа и синтеза.</w:t>
      </w:r>
    </w:p>
    <w:p w:rsidR="00E21A80" w:rsidRPr="00897E6C" w:rsidRDefault="00E21A80" w:rsidP="00E027A1">
      <w:pPr>
        <w:pStyle w:val="21"/>
        <w:spacing w:line="240" w:lineRule="auto"/>
        <w:ind w:right="210"/>
        <w:rPr>
          <w:szCs w:val="28"/>
        </w:rPr>
      </w:pPr>
    </w:p>
    <w:p w:rsidR="00E027A1" w:rsidRPr="00E027A1" w:rsidRDefault="00E21A80" w:rsidP="00E21A80">
      <w:pPr>
        <w:pStyle w:val="21"/>
        <w:spacing w:line="240" w:lineRule="auto"/>
        <w:ind w:right="210"/>
        <w:rPr>
          <w:b/>
          <w:iCs/>
          <w:sz w:val="32"/>
          <w:szCs w:val="32"/>
        </w:rPr>
      </w:pPr>
      <w:r w:rsidRPr="00E027A1">
        <w:rPr>
          <w:b/>
          <w:iCs/>
          <w:sz w:val="32"/>
          <w:szCs w:val="32"/>
        </w:rPr>
        <w:lastRenderedPageBreak/>
        <w:t>Основные направления логопедической работы</w:t>
      </w:r>
    </w:p>
    <w:p w:rsidR="00E21A80" w:rsidRPr="00E027A1" w:rsidRDefault="00E21A80" w:rsidP="00E21A80">
      <w:pPr>
        <w:pStyle w:val="21"/>
        <w:spacing w:line="240" w:lineRule="auto"/>
        <w:ind w:right="210"/>
        <w:rPr>
          <w:b/>
          <w:iCs/>
          <w:szCs w:val="28"/>
        </w:rPr>
      </w:pPr>
      <w:r w:rsidRPr="00E027A1">
        <w:rPr>
          <w:b/>
          <w:iCs/>
          <w:szCs w:val="28"/>
        </w:rPr>
        <w:t xml:space="preserve"> </w:t>
      </w:r>
      <w:r w:rsidR="00820C3F" w:rsidRPr="00E027A1">
        <w:rPr>
          <w:b/>
          <w:iCs/>
          <w:szCs w:val="28"/>
        </w:rPr>
        <w:t xml:space="preserve"> </w:t>
      </w:r>
    </w:p>
    <w:p w:rsidR="00E21A80" w:rsidRPr="00897E6C" w:rsidRDefault="00E21A80" w:rsidP="00E21A80">
      <w:pPr>
        <w:pStyle w:val="21"/>
        <w:spacing w:line="240" w:lineRule="auto"/>
        <w:ind w:right="210"/>
        <w:rPr>
          <w:b/>
          <w:szCs w:val="28"/>
        </w:rPr>
      </w:pPr>
      <w:r w:rsidRPr="00897E6C">
        <w:rPr>
          <w:szCs w:val="28"/>
        </w:rPr>
        <w:t xml:space="preserve">              </w:t>
      </w:r>
      <w:r w:rsidRPr="00897E6C">
        <w:rPr>
          <w:b/>
          <w:szCs w:val="28"/>
        </w:rPr>
        <w:t>Развитие анализа и синтеза структуры текста.</w:t>
      </w:r>
    </w:p>
    <w:p w:rsidR="00E21A80" w:rsidRPr="00897E6C" w:rsidRDefault="00E21A80" w:rsidP="00921878">
      <w:pPr>
        <w:pStyle w:val="21"/>
        <w:spacing w:line="240" w:lineRule="auto"/>
        <w:ind w:right="210"/>
        <w:rPr>
          <w:szCs w:val="28"/>
        </w:rPr>
      </w:pPr>
      <w:r w:rsidRPr="00897E6C">
        <w:rPr>
          <w:szCs w:val="28"/>
        </w:rPr>
        <w:t xml:space="preserve">    У младших школьников выделение предложений из текста вызывает трудности. Это связано с тем, что у детей несформировано или недостаточно сформировано представление о предложении как о некоторой законченной мысли.</w:t>
      </w:r>
      <w:r w:rsidR="00921878" w:rsidRPr="00897E6C">
        <w:rPr>
          <w:szCs w:val="28"/>
        </w:rPr>
        <w:t xml:space="preserve"> </w:t>
      </w:r>
    </w:p>
    <w:p w:rsidR="00E21A80" w:rsidRPr="00897E6C" w:rsidRDefault="00921878" w:rsidP="00E21A80">
      <w:pPr>
        <w:pStyle w:val="21"/>
        <w:spacing w:line="240" w:lineRule="auto"/>
        <w:ind w:right="210"/>
        <w:rPr>
          <w:b/>
          <w:szCs w:val="28"/>
        </w:rPr>
      </w:pPr>
      <w:r w:rsidRPr="00897E6C">
        <w:rPr>
          <w:szCs w:val="28"/>
        </w:rPr>
        <w:t xml:space="preserve">             </w:t>
      </w:r>
      <w:r w:rsidR="00E21A80" w:rsidRPr="00897E6C">
        <w:rPr>
          <w:szCs w:val="28"/>
        </w:rPr>
        <w:t xml:space="preserve"> </w:t>
      </w:r>
      <w:r w:rsidR="00E21A80" w:rsidRPr="00897E6C">
        <w:rPr>
          <w:b/>
          <w:szCs w:val="28"/>
        </w:rPr>
        <w:t>Развитие анализа и синтеза структуры предложения.</w:t>
      </w:r>
    </w:p>
    <w:p w:rsidR="00E21A80" w:rsidRPr="00897E6C" w:rsidRDefault="00E21A80" w:rsidP="00E21A80">
      <w:pPr>
        <w:pStyle w:val="21"/>
        <w:spacing w:line="240" w:lineRule="auto"/>
        <w:ind w:right="210"/>
        <w:rPr>
          <w:szCs w:val="28"/>
        </w:rPr>
      </w:pPr>
      <w:r w:rsidRPr="00897E6C">
        <w:rPr>
          <w:szCs w:val="28"/>
        </w:rPr>
        <w:tab/>
        <w:t>При работе по данному направлению с младшими школьниками наибольшее внимание необходимо уделить обучению этих детей дифференцировать предлоги и приставки и составлять предложения из слов, данных в неправильной последовательности.</w:t>
      </w:r>
    </w:p>
    <w:p w:rsidR="00E21A80" w:rsidRPr="00897E6C" w:rsidRDefault="00921878" w:rsidP="00E21A80">
      <w:pPr>
        <w:pStyle w:val="21"/>
        <w:spacing w:line="240" w:lineRule="auto"/>
        <w:ind w:right="210"/>
        <w:rPr>
          <w:b/>
          <w:szCs w:val="28"/>
        </w:rPr>
      </w:pPr>
      <w:r w:rsidRPr="00897E6C">
        <w:rPr>
          <w:szCs w:val="28"/>
        </w:rPr>
        <w:t xml:space="preserve">              </w:t>
      </w:r>
      <w:r w:rsidR="00E21A80" w:rsidRPr="00897E6C">
        <w:rPr>
          <w:szCs w:val="28"/>
        </w:rPr>
        <w:t xml:space="preserve"> </w:t>
      </w:r>
      <w:r w:rsidR="00E21A80" w:rsidRPr="00897E6C">
        <w:rPr>
          <w:b/>
          <w:szCs w:val="28"/>
        </w:rPr>
        <w:t>Развитие слогового анализа и синтеза.</w:t>
      </w:r>
    </w:p>
    <w:p w:rsidR="00E21A80" w:rsidRPr="00897E6C" w:rsidRDefault="00E21A80" w:rsidP="00E21A80">
      <w:pPr>
        <w:pStyle w:val="21"/>
        <w:spacing w:line="240" w:lineRule="auto"/>
        <w:ind w:right="210"/>
        <w:rPr>
          <w:szCs w:val="28"/>
        </w:rPr>
      </w:pPr>
      <w:r w:rsidRPr="00897E6C">
        <w:rPr>
          <w:szCs w:val="28"/>
        </w:rPr>
        <w:tab/>
        <w:t>Для усвоения навыков письма большое значение имеет умение разделять слово на составляющие его слоги. Слоговой анализ позволяет более эффективно овладеть звуковым составом слова. Слово делится на слоги, затем слог, являющийся более простой речевой единицей, делится на звуки.</w:t>
      </w:r>
    </w:p>
    <w:p w:rsidR="00E21A80" w:rsidRPr="00897E6C" w:rsidRDefault="00E21A80" w:rsidP="00E21A80">
      <w:pPr>
        <w:pStyle w:val="21"/>
        <w:spacing w:line="240" w:lineRule="auto"/>
        <w:ind w:right="210"/>
        <w:rPr>
          <w:szCs w:val="28"/>
        </w:rPr>
      </w:pPr>
      <w:r w:rsidRPr="00897E6C">
        <w:rPr>
          <w:szCs w:val="28"/>
        </w:rPr>
        <w:tab/>
        <w:t>В процессе письма дети с дисграфией часто пропускают гласные. Это связано с тем, что при опоре на внутреннее или шепотное проговаривание дети легче воспринимают согласные, которые кинестетически являются более чёткими. Гласные же воспринимаются как оттенки согласных звуков. Деление на слоги способствует выделению гласных. При слоговом анализе делается опора на гласные звуки.</w:t>
      </w:r>
      <w:r w:rsidR="00921878" w:rsidRPr="00897E6C">
        <w:rPr>
          <w:szCs w:val="28"/>
        </w:rPr>
        <w:t xml:space="preserve"> </w:t>
      </w:r>
    </w:p>
    <w:p w:rsidR="00E21A80" w:rsidRPr="00897E6C" w:rsidRDefault="00E21A80" w:rsidP="00E21A80">
      <w:pPr>
        <w:pStyle w:val="21"/>
        <w:spacing w:line="240" w:lineRule="auto"/>
        <w:ind w:right="210"/>
        <w:rPr>
          <w:szCs w:val="28"/>
        </w:rPr>
      </w:pPr>
      <w:r w:rsidRPr="00897E6C">
        <w:rPr>
          <w:szCs w:val="28"/>
        </w:rPr>
        <w:t xml:space="preserve">         Степень сложности слогового анализа во многом зависит от характера слогов, составляющих слово, и их произносительной трудности. Чем более слитны в произношении звуки слога, тем легче выделить слог из слова. В открытом слоге звуки более тесно слиты  в произношении, чем в обратном или закрытом слоге. Поэтому дети легче выделяют открытые слоги и затрудняются в выделении  обратных и закрытых слогов. Закрытый слог труднее в произносительном плане, так как составляющие его звуки менее слитны в произношении и более независимы друг от друга. Вследствие этого разделить обратный или закрытый слог на составляющие звуки  легче, и в процессе слогового деления дети часто видят в одном слоге два. В связи с этим в логопедической работе необходимо особое внимание уделить выделению обратного и закрытого слога как единого целого.</w:t>
      </w:r>
    </w:p>
    <w:p w:rsidR="00E21A80" w:rsidRPr="00897E6C" w:rsidRDefault="00E21A80" w:rsidP="00E21A80">
      <w:pPr>
        <w:pStyle w:val="21"/>
        <w:spacing w:line="240" w:lineRule="auto"/>
        <w:ind w:right="210"/>
        <w:rPr>
          <w:szCs w:val="28"/>
        </w:rPr>
      </w:pPr>
      <w:r w:rsidRPr="00897E6C">
        <w:rPr>
          <w:szCs w:val="28"/>
        </w:rPr>
        <w:t xml:space="preserve">         В процессе формирования слогового анализа и синтеза важно учитывать поэтапность формирования умственных действий. Вначале работа ведётся с опорой на вспомогательные средства, материализованные действия. В дальнейшем слоговой анализ и синтез осуществляется в плане громкой речи.  На последующих этапах логопедической работы становится возможным перенос действий во внутренний план, осуществление его на основе слухо – произносительных  представлений.  </w:t>
      </w:r>
    </w:p>
    <w:p w:rsidR="00E21A80" w:rsidRPr="00897E6C" w:rsidRDefault="00E21A80" w:rsidP="00E21A80">
      <w:pPr>
        <w:pStyle w:val="21"/>
        <w:spacing w:line="240" w:lineRule="auto"/>
        <w:ind w:right="210"/>
        <w:rPr>
          <w:szCs w:val="28"/>
        </w:rPr>
      </w:pPr>
      <w:r w:rsidRPr="00897E6C">
        <w:rPr>
          <w:szCs w:val="28"/>
        </w:rPr>
        <w:tab/>
        <w:t xml:space="preserve">В процессе развития слогового анализа в речевом плане важным является умение выделять гласные звуки в словах. Дети должны усвоить </w:t>
      </w:r>
      <w:r w:rsidRPr="00897E6C">
        <w:rPr>
          <w:szCs w:val="28"/>
        </w:rPr>
        <w:lastRenderedPageBreak/>
        <w:t>основное правило слогового деления: в слове столько слогов, сколько гласных звуков. Опора на гласные звуки позволяет устранить и предупредить такие ошибки письма как пропуски гласных и их добавление.</w:t>
      </w:r>
    </w:p>
    <w:p w:rsidR="00E21A80" w:rsidRPr="00897E6C" w:rsidRDefault="00E21A80" w:rsidP="00E21A80">
      <w:pPr>
        <w:pStyle w:val="21"/>
        <w:spacing w:line="240" w:lineRule="auto"/>
        <w:ind w:right="210"/>
        <w:rPr>
          <w:szCs w:val="28"/>
        </w:rPr>
      </w:pPr>
      <w:r w:rsidRPr="00897E6C">
        <w:rPr>
          <w:szCs w:val="28"/>
        </w:rPr>
        <w:tab/>
        <w:t>С целью более эффективного формирования умения определять слоговой состав слова с опорой на гласные необходима предварительная работа по развитию дифференциации гласных и согласных, выделению гласных звуков из слова.</w:t>
      </w:r>
    </w:p>
    <w:p w:rsidR="00E21A80" w:rsidRPr="00897E6C" w:rsidRDefault="00E21A80" w:rsidP="002C01F9">
      <w:pPr>
        <w:ind w:right="210"/>
        <w:jc w:val="both"/>
        <w:rPr>
          <w:rFonts w:ascii="Times New Roman" w:hAnsi="Times New Roman" w:cs="Times New Roman"/>
          <w:i/>
          <w:sz w:val="28"/>
          <w:szCs w:val="28"/>
        </w:rPr>
      </w:pPr>
      <w:r w:rsidRPr="00897E6C">
        <w:rPr>
          <w:rFonts w:ascii="Times New Roman" w:hAnsi="Times New Roman" w:cs="Times New Roman"/>
          <w:sz w:val="28"/>
          <w:szCs w:val="28"/>
        </w:rPr>
        <w:t xml:space="preserve">Логопедическая работа по дифференциации гласных и согласных начинается  с уточнения представлений об этих звуках, их дифференциальных акустических и произносительных признаках. </w:t>
      </w:r>
      <w:r w:rsidR="002C01F9" w:rsidRPr="00897E6C">
        <w:rPr>
          <w:rFonts w:ascii="Times New Roman" w:hAnsi="Times New Roman" w:cs="Times New Roman"/>
          <w:sz w:val="28"/>
          <w:szCs w:val="28"/>
        </w:rPr>
        <w:t xml:space="preserve"> </w:t>
      </w:r>
    </w:p>
    <w:p w:rsidR="002C01F9" w:rsidRPr="00897E6C" w:rsidRDefault="002C01F9" w:rsidP="002C01F9">
      <w:pPr>
        <w:pStyle w:val="21"/>
        <w:tabs>
          <w:tab w:val="left" w:pos="709"/>
        </w:tabs>
        <w:spacing w:line="240" w:lineRule="auto"/>
        <w:ind w:right="210"/>
        <w:rPr>
          <w:b/>
          <w:szCs w:val="28"/>
        </w:rPr>
      </w:pPr>
      <w:r w:rsidRPr="00897E6C">
        <w:rPr>
          <w:b/>
          <w:szCs w:val="28"/>
        </w:rPr>
        <w:t xml:space="preserve">               Развитие фонематического анализа и синтеза.</w:t>
      </w:r>
    </w:p>
    <w:p w:rsidR="002C01F9" w:rsidRPr="00897E6C" w:rsidRDefault="002C01F9" w:rsidP="002C01F9">
      <w:pPr>
        <w:pStyle w:val="21"/>
        <w:tabs>
          <w:tab w:val="left" w:pos="709"/>
        </w:tabs>
        <w:spacing w:line="240" w:lineRule="auto"/>
        <w:ind w:right="210"/>
        <w:rPr>
          <w:szCs w:val="28"/>
        </w:rPr>
      </w:pPr>
      <w:r w:rsidRPr="00897E6C">
        <w:rPr>
          <w:szCs w:val="28"/>
        </w:rPr>
        <w:tab/>
        <w:t xml:space="preserve">Разложение слова на составляющие его фонемы представляет собой сложную психическую деятельность. У младших школьников эта функция особенно страдает. </w:t>
      </w:r>
    </w:p>
    <w:p w:rsidR="002C01F9" w:rsidRDefault="002C01F9" w:rsidP="002C01F9">
      <w:pPr>
        <w:pStyle w:val="21"/>
        <w:tabs>
          <w:tab w:val="left" w:pos="709"/>
        </w:tabs>
        <w:spacing w:line="240" w:lineRule="auto"/>
        <w:ind w:right="210"/>
        <w:rPr>
          <w:szCs w:val="28"/>
        </w:rPr>
      </w:pPr>
      <w:r w:rsidRPr="00897E6C">
        <w:rPr>
          <w:szCs w:val="28"/>
        </w:rPr>
        <w:tab/>
        <w:t xml:space="preserve">Фонематический анализ может быть элементарным и сложным. </w:t>
      </w:r>
      <w:r w:rsidRPr="00897E6C">
        <w:rPr>
          <w:b/>
          <w:szCs w:val="28"/>
          <w:u w:val="single"/>
        </w:rPr>
        <w:t>Элементарный фонематический анализ</w:t>
      </w:r>
      <w:r w:rsidRPr="00897E6C">
        <w:rPr>
          <w:szCs w:val="28"/>
        </w:rPr>
        <w:t xml:space="preserve"> – это выделение (узнавание) звука на фоне слова, он появляется у детей дошкольного возраста спонтанно. Более сложной формой является вычленение первого и последнего звука из слова, определение его места (начало, середина, конец слова). И, наконец, самая </w:t>
      </w:r>
      <w:r w:rsidRPr="00897E6C">
        <w:rPr>
          <w:b/>
          <w:szCs w:val="28"/>
          <w:u w:val="single"/>
        </w:rPr>
        <w:t>сложная форма фонематического анализа</w:t>
      </w:r>
      <w:r w:rsidRPr="00897E6C">
        <w:rPr>
          <w:szCs w:val="28"/>
        </w:rPr>
        <w:t xml:space="preserve"> – определение последовательности звуков в слове, их количества, места по отношению к другим звукам (после какого звука, перед каким звуком). Таким фонематическим анализом дети овладевают лишь в процессе специального обучения.</w:t>
      </w:r>
    </w:p>
    <w:p w:rsidR="00E027A1" w:rsidRPr="00897E6C" w:rsidRDefault="00E027A1" w:rsidP="002C01F9">
      <w:pPr>
        <w:pStyle w:val="21"/>
        <w:tabs>
          <w:tab w:val="left" w:pos="709"/>
        </w:tabs>
        <w:spacing w:line="240" w:lineRule="auto"/>
        <w:ind w:right="210"/>
        <w:rPr>
          <w:szCs w:val="28"/>
        </w:rPr>
      </w:pPr>
    </w:p>
    <w:p w:rsidR="006F701B" w:rsidRPr="00E027A1" w:rsidRDefault="006F701B" w:rsidP="006F701B">
      <w:pPr>
        <w:rPr>
          <w:rFonts w:ascii="Times New Roman" w:hAnsi="Times New Roman" w:cs="Times New Roman"/>
          <w:b/>
          <w:sz w:val="32"/>
          <w:szCs w:val="32"/>
        </w:rPr>
      </w:pPr>
      <w:r w:rsidRPr="00E027A1">
        <w:rPr>
          <w:rFonts w:ascii="Times New Roman" w:hAnsi="Times New Roman" w:cs="Times New Roman"/>
          <w:b/>
          <w:sz w:val="32"/>
          <w:szCs w:val="32"/>
        </w:rPr>
        <w:t xml:space="preserve"> Содержание работы над программой:</w:t>
      </w:r>
    </w:p>
    <w:p w:rsidR="0052662B" w:rsidRPr="00897E6C" w:rsidRDefault="0052662B" w:rsidP="0052662B">
      <w:pPr>
        <w:widowControl w:val="0"/>
        <w:shd w:val="clear" w:color="auto" w:fill="FFFFFF"/>
        <w:suppressAutoHyphens/>
        <w:autoSpaceDE w:val="0"/>
        <w:ind w:firstLine="567"/>
        <w:rPr>
          <w:rFonts w:ascii="Times New Roman" w:hAnsi="Times New Roman" w:cs="Times New Roman"/>
          <w:color w:val="000000"/>
          <w:spacing w:val="-1"/>
          <w:sz w:val="28"/>
          <w:szCs w:val="28"/>
          <w:lang w:eastAsia="ar-SA"/>
        </w:rPr>
      </w:pPr>
      <w:r w:rsidRPr="00897E6C">
        <w:rPr>
          <w:rFonts w:ascii="Times New Roman" w:hAnsi="Times New Roman" w:cs="Times New Roman"/>
          <w:color w:val="000000"/>
          <w:spacing w:val="-1"/>
          <w:sz w:val="28"/>
          <w:szCs w:val="28"/>
          <w:lang w:eastAsia="ar-SA"/>
        </w:rPr>
        <w:t>Развитие навыка анализа и синтеза речевых единиц, включающих в себя:</w:t>
      </w:r>
    </w:p>
    <w:p w:rsidR="0052662B" w:rsidRPr="00897E6C" w:rsidRDefault="0052662B" w:rsidP="0052662B">
      <w:pPr>
        <w:widowControl w:val="0"/>
        <w:numPr>
          <w:ilvl w:val="0"/>
          <w:numId w:val="2"/>
        </w:numPr>
        <w:shd w:val="clear" w:color="auto" w:fill="FFFFFF"/>
        <w:tabs>
          <w:tab w:val="left" w:pos="1085"/>
        </w:tabs>
        <w:suppressAutoHyphens/>
        <w:autoSpaceDE w:val="0"/>
        <w:spacing w:after="0" w:line="240" w:lineRule="auto"/>
        <w:ind w:firstLine="567"/>
        <w:rPr>
          <w:rFonts w:ascii="Times New Roman" w:hAnsi="Times New Roman" w:cs="Times New Roman"/>
          <w:color w:val="000000"/>
          <w:spacing w:val="-2"/>
          <w:sz w:val="28"/>
          <w:szCs w:val="28"/>
          <w:lang w:eastAsia="ar-SA"/>
        </w:rPr>
      </w:pPr>
      <w:r w:rsidRPr="00897E6C">
        <w:rPr>
          <w:rFonts w:ascii="Times New Roman" w:hAnsi="Times New Roman" w:cs="Times New Roman"/>
          <w:color w:val="000000"/>
          <w:spacing w:val="1"/>
          <w:sz w:val="28"/>
          <w:szCs w:val="28"/>
          <w:lang w:eastAsia="ar-SA"/>
        </w:rPr>
        <w:t xml:space="preserve">определение   количества,   последовательности   и   место   слов   в </w:t>
      </w:r>
      <w:r w:rsidRPr="00897E6C">
        <w:rPr>
          <w:rFonts w:ascii="Times New Roman" w:hAnsi="Times New Roman" w:cs="Times New Roman"/>
          <w:color w:val="000000"/>
          <w:spacing w:val="-2"/>
          <w:sz w:val="28"/>
          <w:szCs w:val="28"/>
          <w:lang w:eastAsia="ar-SA"/>
        </w:rPr>
        <w:t>предложении;</w:t>
      </w:r>
    </w:p>
    <w:p w:rsidR="0052662B" w:rsidRPr="00897E6C" w:rsidRDefault="0052662B" w:rsidP="0052662B">
      <w:pPr>
        <w:widowControl w:val="0"/>
        <w:numPr>
          <w:ilvl w:val="0"/>
          <w:numId w:val="3"/>
        </w:numPr>
        <w:shd w:val="clear" w:color="auto" w:fill="FFFFFF"/>
        <w:tabs>
          <w:tab w:val="left" w:pos="1085"/>
        </w:tabs>
        <w:suppressAutoHyphens/>
        <w:autoSpaceDE w:val="0"/>
        <w:spacing w:after="0" w:line="240" w:lineRule="auto"/>
        <w:ind w:firstLine="567"/>
        <w:rPr>
          <w:rFonts w:ascii="Times New Roman" w:hAnsi="Times New Roman" w:cs="Times New Roman"/>
          <w:color w:val="000000"/>
          <w:spacing w:val="-1"/>
          <w:sz w:val="28"/>
          <w:szCs w:val="28"/>
          <w:lang w:eastAsia="ar-SA"/>
        </w:rPr>
      </w:pPr>
      <w:r w:rsidRPr="00897E6C">
        <w:rPr>
          <w:rFonts w:ascii="Times New Roman" w:hAnsi="Times New Roman" w:cs="Times New Roman"/>
          <w:color w:val="000000"/>
          <w:spacing w:val="-1"/>
          <w:sz w:val="28"/>
          <w:szCs w:val="28"/>
          <w:lang w:eastAsia="ar-SA"/>
        </w:rPr>
        <w:t>выделение гласного звука из слога, слова;</w:t>
      </w:r>
    </w:p>
    <w:p w:rsidR="0052662B" w:rsidRPr="00897E6C" w:rsidRDefault="0052662B" w:rsidP="0052662B">
      <w:pPr>
        <w:widowControl w:val="0"/>
        <w:numPr>
          <w:ilvl w:val="0"/>
          <w:numId w:val="2"/>
        </w:numPr>
        <w:shd w:val="clear" w:color="auto" w:fill="FFFFFF"/>
        <w:tabs>
          <w:tab w:val="left" w:pos="1085"/>
        </w:tabs>
        <w:suppressAutoHyphens/>
        <w:autoSpaceDE w:val="0"/>
        <w:spacing w:after="0" w:line="240" w:lineRule="auto"/>
        <w:ind w:firstLine="567"/>
        <w:rPr>
          <w:rFonts w:ascii="Times New Roman" w:hAnsi="Times New Roman" w:cs="Times New Roman"/>
          <w:color w:val="000000"/>
          <w:spacing w:val="-3"/>
          <w:sz w:val="28"/>
          <w:szCs w:val="28"/>
          <w:lang w:eastAsia="ar-SA"/>
        </w:rPr>
      </w:pPr>
      <w:r w:rsidRPr="00897E6C">
        <w:rPr>
          <w:rFonts w:ascii="Times New Roman" w:hAnsi="Times New Roman" w:cs="Times New Roman"/>
          <w:color w:val="000000"/>
          <w:spacing w:val="4"/>
          <w:sz w:val="28"/>
          <w:szCs w:val="28"/>
          <w:lang w:eastAsia="ar-SA"/>
        </w:rPr>
        <w:t xml:space="preserve">работа по дифференциации гласных и согласных звуков в составе </w:t>
      </w:r>
      <w:r w:rsidRPr="00897E6C">
        <w:rPr>
          <w:rFonts w:ascii="Times New Roman" w:hAnsi="Times New Roman" w:cs="Times New Roman"/>
          <w:color w:val="000000"/>
          <w:spacing w:val="-3"/>
          <w:sz w:val="28"/>
          <w:szCs w:val="28"/>
          <w:lang w:eastAsia="ar-SA"/>
        </w:rPr>
        <w:t>слова;</w:t>
      </w:r>
    </w:p>
    <w:p w:rsidR="0052662B" w:rsidRPr="00897E6C" w:rsidRDefault="0052662B" w:rsidP="0052662B">
      <w:pPr>
        <w:widowControl w:val="0"/>
        <w:numPr>
          <w:ilvl w:val="0"/>
          <w:numId w:val="3"/>
        </w:numPr>
        <w:shd w:val="clear" w:color="auto" w:fill="FFFFFF"/>
        <w:tabs>
          <w:tab w:val="left" w:pos="1085"/>
        </w:tabs>
        <w:suppressAutoHyphens/>
        <w:autoSpaceDE w:val="0"/>
        <w:spacing w:after="0" w:line="240" w:lineRule="auto"/>
        <w:ind w:firstLine="567"/>
        <w:rPr>
          <w:rFonts w:ascii="Times New Roman" w:hAnsi="Times New Roman" w:cs="Times New Roman"/>
          <w:color w:val="000000"/>
          <w:spacing w:val="-1"/>
          <w:sz w:val="28"/>
          <w:szCs w:val="28"/>
          <w:lang w:eastAsia="ar-SA"/>
        </w:rPr>
      </w:pPr>
      <w:r w:rsidRPr="00897E6C">
        <w:rPr>
          <w:rFonts w:ascii="Times New Roman" w:hAnsi="Times New Roman" w:cs="Times New Roman"/>
          <w:color w:val="000000"/>
          <w:spacing w:val="-1"/>
          <w:sz w:val="28"/>
          <w:szCs w:val="28"/>
          <w:lang w:eastAsia="ar-SA"/>
        </w:rPr>
        <w:t>определение количества, места слога в слове;</w:t>
      </w:r>
    </w:p>
    <w:p w:rsidR="0052662B" w:rsidRPr="00897E6C" w:rsidRDefault="0052662B" w:rsidP="0052662B">
      <w:pPr>
        <w:widowControl w:val="0"/>
        <w:numPr>
          <w:ilvl w:val="0"/>
          <w:numId w:val="3"/>
        </w:numPr>
        <w:shd w:val="clear" w:color="auto" w:fill="FFFFFF"/>
        <w:tabs>
          <w:tab w:val="left" w:pos="1085"/>
        </w:tabs>
        <w:suppressAutoHyphens/>
        <w:autoSpaceDE w:val="0"/>
        <w:spacing w:after="0" w:line="240" w:lineRule="auto"/>
        <w:ind w:firstLine="567"/>
        <w:rPr>
          <w:rFonts w:ascii="Times New Roman" w:hAnsi="Times New Roman" w:cs="Times New Roman"/>
          <w:color w:val="000000"/>
          <w:spacing w:val="-1"/>
          <w:sz w:val="28"/>
          <w:szCs w:val="28"/>
          <w:lang w:eastAsia="ar-SA"/>
        </w:rPr>
      </w:pPr>
      <w:r w:rsidRPr="00897E6C">
        <w:rPr>
          <w:rFonts w:ascii="Times New Roman" w:hAnsi="Times New Roman" w:cs="Times New Roman"/>
          <w:color w:val="000000"/>
          <w:spacing w:val="-1"/>
          <w:sz w:val="28"/>
          <w:szCs w:val="28"/>
          <w:lang w:eastAsia="ar-SA"/>
        </w:rPr>
        <w:t xml:space="preserve">составление слов путем перестановки, добавления звуков, слогов; </w:t>
      </w:r>
      <w:r w:rsidRPr="00897E6C">
        <w:rPr>
          <w:rFonts w:ascii="Times New Roman" w:hAnsi="Times New Roman" w:cs="Times New Roman"/>
          <w:color w:val="000000"/>
          <w:spacing w:val="3"/>
          <w:sz w:val="28"/>
          <w:szCs w:val="28"/>
          <w:lang w:eastAsia="ar-SA"/>
        </w:rPr>
        <w:t xml:space="preserve">вычленение первого и последнего звука из слова, определение его </w:t>
      </w:r>
      <w:r w:rsidRPr="00897E6C">
        <w:rPr>
          <w:rFonts w:ascii="Times New Roman" w:hAnsi="Times New Roman" w:cs="Times New Roman"/>
          <w:color w:val="000000"/>
          <w:spacing w:val="-3"/>
          <w:sz w:val="28"/>
          <w:szCs w:val="28"/>
          <w:lang w:eastAsia="ar-SA"/>
        </w:rPr>
        <w:t>места;</w:t>
      </w:r>
    </w:p>
    <w:p w:rsidR="0052662B" w:rsidRPr="00897E6C" w:rsidRDefault="0052662B" w:rsidP="0052662B">
      <w:pPr>
        <w:widowControl w:val="0"/>
        <w:shd w:val="clear" w:color="auto" w:fill="FFFFFF"/>
        <w:tabs>
          <w:tab w:val="left" w:pos="1162"/>
        </w:tabs>
        <w:suppressAutoHyphens/>
        <w:autoSpaceDE w:val="0"/>
        <w:ind w:firstLine="567"/>
        <w:rPr>
          <w:rFonts w:ascii="Times New Roman" w:hAnsi="Times New Roman" w:cs="Times New Roman"/>
          <w:color w:val="000000"/>
          <w:spacing w:val="-3"/>
          <w:sz w:val="28"/>
          <w:szCs w:val="28"/>
          <w:lang w:eastAsia="ar-SA"/>
        </w:rPr>
      </w:pPr>
      <w:r w:rsidRPr="00897E6C">
        <w:rPr>
          <w:rFonts w:ascii="Times New Roman" w:hAnsi="Times New Roman" w:cs="Times New Roman"/>
          <w:color w:val="000000"/>
          <w:sz w:val="28"/>
          <w:szCs w:val="28"/>
          <w:lang w:eastAsia="ar-SA"/>
        </w:rPr>
        <w:t xml:space="preserve"> •</w:t>
      </w:r>
      <w:r w:rsidRPr="00897E6C">
        <w:rPr>
          <w:rFonts w:ascii="Times New Roman" w:hAnsi="Times New Roman" w:cs="Times New Roman"/>
          <w:color w:val="000000"/>
          <w:sz w:val="28"/>
          <w:szCs w:val="28"/>
          <w:lang w:eastAsia="ar-SA"/>
        </w:rPr>
        <w:tab/>
      </w:r>
      <w:r w:rsidRPr="00897E6C">
        <w:rPr>
          <w:rFonts w:ascii="Times New Roman" w:hAnsi="Times New Roman" w:cs="Times New Roman"/>
          <w:color w:val="000000"/>
          <w:spacing w:val="-1"/>
          <w:sz w:val="28"/>
          <w:szCs w:val="28"/>
          <w:lang w:eastAsia="ar-SA"/>
        </w:rPr>
        <w:t xml:space="preserve">определение последовательности, количества и позиционного места </w:t>
      </w:r>
      <w:r w:rsidRPr="00897E6C">
        <w:rPr>
          <w:rFonts w:ascii="Times New Roman" w:hAnsi="Times New Roman" w:cs="Times New Roman"/>
          <w:color w:val="000000"/>
          <w:spacing w:val="-3"/>
          <w:sz w:val="28"/>
          <w:szCs w:val="28"/>
          <w:lang w:eastAsia="ar-SA"/>
        </w:rPr>
        <w:t>в слове.</w:t>
      </w:r>
    </w:p>
    <w:p w:rsidR="0052662B" w:rsidRPr="00E027A1" w:rsidRDefault="0052662B" w:rsidP="0052662B">
      <w:pPr>
        <w:spacing w:line="100" w:lineRule="atLeast"/>
        <w:ind w:firstLine="680"/>
        <w:jc w:val="both"/>
        <w:rPr>
          <w:rFonts w:ascii="Times New Roman" w:hAnsi="Times New Roman" w:cs="Times New Roman"/>
          <w:b/>
          <w:sz w:val="28"/>
          <w:szCs w:val="28"/>
        </w:rPr>
      </w:pPr>
      <w:r w:rsidRPr="00E027A1">
        <w:rPr>
          <w:rFonts w:ascii="Times New Roman" w:hAnsi="Times New Roman" w:cs="Times New Roman"/>
          <w:b/>
          <w:sz w:val="28"/>
          <w:szCs w:val="28"/>
        </w:rPr>
        <w:t>В структуру занятия могут входить:</w:t>
      </w:r>
    </w:p>
    <w:p w:rsidR="0052662B" w:rsidRPr="00897E6C" w:rsidRDefault="0052662B" w:rsidP="0052662B">
      <w:pPr>
        <w:spacing w:line="100" w:lineRule="atLeast"/>
        <w:ind w:firstLine="680"/>
        <w:jc w:val="both"/>
        <w:rPr>
          <w:rFonts w:ascii="Times New Roman" w:hAnsi="Times New Roman" w:cs="Times New Roman"/>
          <w:sz w:val="28"/>
          <w:szCs w:val="28"/>
        </w:rPr>
      </w:pPr>
      <w:r w:rsidRPr="00897E6C">
        <w:rPr>
          <w:rFonts w:ascii="Times New Roman" w:hAnsi="Times New Roman" w:cs="Times New Roman"/>
          <w:sz w:val="28"/>
          <w:szCs w:val="28"/>
        </w:rPr>
        <w:t>- упражнения для развития артикуляционной моторики;</w:t>
      </w:r>
    </w:p>
    <w:p w:rsidR="0052662B" w:rsidRPr="00897E6C" w:rsidRDefault="0052662B" w:rsidP="0052662B">
      <w:pPr>
        <w:spacing w:line="100" w:lineRule="atLeast"/>
        <w:ind w:firstLine="680"/>
        <w:jc w:val="both"/>
        <w:rPr>
          <w:rFonts w:ascii="Times New Roman" w:hAnsi="Times New Roman" w:cs="Times New Roman"/>
          <w:sz w:val="28"/>
          <w:szCs w:val="28"/>
        </w:rPr>
      </w:pPr>
      <w:r w:rsidRPr="00897E6C">
        <w:rPr>
          <w:rFonts w:ascii="Times New Roman" w:hAnsi="Times New Roman" w:cs="Times New Roman"/>
          <w:sz w:val="28"/>
          <w:szCs w:val="28"/>
        </w:rPr>
        <w:lastRenderedPageBreak/>
        <w:t>- упражнения для развития общей координации движений и мелкой моторики пальцев рук;</w:t>
      </w:r>
    </w:p>
    <w:p w:rsidR="0052662B" w:rsidRPr="00897E6C" w:rsidRDefault="0052662B" w:rsidP="0052662B">
      <w:pPr>
        <w:spacing w:line="100" w:lineRule="atLeast"/>
        <w:ind w:firstLine="680"/>
        <w:jc w:val="both"/>
        <w:rPr>
          <w:rFonts w:ascii="Times New Roman" w:hAnsi="Times New Roman" w:cs="Times New Roman"/>
          <w:sz w:val="28"/>
          <w:szCs w:val="28"/>
        </w:rPr>
      </w:pPr>
      <w:r w:rsidRPr="00897E6C">
        <w:rPr>
          <w:rFonts w:ascii="Times New Roman" w:hAnsi="Times New Roman" w:cs="Times New Roman"/>
          <w:sz w:val="28"/>
          <w:szCs w:val="28"/>
        </w:rPr>
        <w:t>- дыхательная гимнастика;</w:t>
      </w:r>
    </w:p>
    <w:p w:rsidR="0052662B" w:rsidRPr="00897E6C" w:rsidRDefault="0052662B" w:rsidP="0052662B">
      <w:pPr>
        <w:spacing w:line="100" w:lineRule="atLeast"/>
        <w:ind w:firstLine="680"/>
        <w:jc w:val="both"/>
        <w:rPr>
          <w:rFonts w:ascii="Times New Roman" w:hAnsi="Times New Roman" w:cs="Times New Roman"/>
          <w:sz w:val="28"/>
          <w:szCs w:val="28"/>
        </w:rPr>
      </w:pPr>
      <w:r w:rsidRPr="00897E6C">
        <w:rPr>
          <w:rFonts w:ascii="Times New Roman" w:hAnsi="Times New Roman" w:cs="Times New Roman"/>
          <w:sz w:val="28"/>
          <w:szCs w:val="28"/>
        </w:rPr>
        <w:t>- коррекция произношения, автоматизация и дифференциация звуков;</w:t>
      </w:r>
    </w:p>
    <w:p w:rsidR="0052662B" w:rsidRPr="00897E6C" w:rsidRDefault="0052662B" w:rsidP="0052662B">
      <w:pPr>
        <w:spacing w:line="100" w:lineRule="atLeast"/>
        <w:ind w:firstLine="680"/>
        <w:jc w:val="both"/>
        <w:rPr>
          <w:rFonts w:ascii="Times New Roman" w:hAnsi="Times New Roman" w:cs="Times New Roman"/>
          <w:sz w:val="28"/>
          <w:szCs w:val="28"/>
        </w:rPr>
      </w:pPr>
      <w:r w:rsidRPr="00897E6C">
        <w:rPr>
          <w:rFonts w:ascii="Times New Roman" w:hAnsi="Times New Roman" w:cs="Times New Roman"/>
          <w:sz w:val="28"/>
          <w:szCs w:val="28"/>
        </w:rPr>
        <w:t>- формирование фонематических процессов;</w:t>
      </w:r>
    </w:p>
    <w:p w:rsidR="0052662B" w:rsidRPr="00897E6C" w:rsidRDefault="0052662B" w:rsidP="0052662B">
      <w:pPr>
        <w:spacing w:line="100" w:lineRule="atLeast"/>
        <w:ind w:firstLine="680"/>
        <w:jc w:val="both"/>
        <w:rPr>
          <w:rFonts w:ascii="Times New Roman" w:hAnsi="Times New Roman" w:cs="Times New Roman"/>
          <w:sz w:val="28"/>
          <w:szCs w:val="28"/>
        </w:rPr>
      </w:pPr>
      <w:r w:rsidRPr="00897E6C">
        <w:rPr>
          <w:rFonts w:ascii="Times New Roman" w:hAnsi="Times New Roman" w:cs="Times New Roman"/>
          <w:sz w:val="28"/>
          <w:szCs w:val="28"/>
        </w:rPr>
        <w:t>- работа со словами, звуко-слоговой анализ слов;</w:t>
      </w:r>
    </w:p>
    <w:p w:rsidR="0052662B" w:rsidRPr="00897E6C" w:rsidRDefault="0052662B" w:rsidP="0052662B">
      <w:pPr>
        <w:spacing w:line="100" w:lineRule="atLeast"/>
        <w:ind w:firstLine="680"/>
        <w:jc w:val="both"/>
        <w:rPr>
          <w:rFonts w:ascii="Times New Roman" w:hAnsi="Times New Roman" w:cs="Times New Roman"/>
          <w:sz w:val="28"/>
          <w:szCs w:val="28"/>
        </w:rPr>
      </w:pPr>
      <w:r w:rsidRPr="00897E6C">
        <w:rPr>
          <w:rFonts w:ascii="Times New Roman" w:hAnsi="Times New Roman" w:cs="Times New Roman"/>
          <w:sz w:val="28"/>
          <w:szCs w:val="28"/>
        </w:rPr>
        <w:t>- работа над предложением;</w:t>
      </w:r>
    </w:p>
    <w:p w:rsidR="0052662B" w:rsidRPr="00897E6C" w:rsidRDefault="0052662B" w:rsidP="0052662B">
      <w:pPr>
        <w:spacing w:line="100" w:lineRule="atLeast"/>
        <w:ind w:firstLine="680"/>
        <w:jc w:val="both"/>
        <w:rPr>
          <w:rFonts w:ascii="Times New Roman" w:hAnsi="Times New Roman" w:cs="Times New Roman"/>
          <w:sz w:val="28"/>
          <w:szCs w:val="28"/>
        </w:rPr>
      </w:pPr>
      <w:r w:rsidRPr="00897E6C">
        <w:rPr>
          <w:rFonts w:ascii="Times New Roman" w:hAnsi="Times New Roman" w:cs="Times New Roman"/>
          <w:sz w:val="28"/>
          <w:szCs w:val="28"/>
        </w:rPr>
        <w:t>- обогащение и активизация словарного запаса;</w:t>
      </w:r>
    </w:p>
    <w:p w:rsidR="0052662B" w:rsidRPr="00897E6C" w:rsidRDefault="0052662B" w:rsidP="0052662B">
      <w:pPr>
        <w:spacing w:line="100" w:lineRule="atLeast"/>
        <w:ind w:firstLine="680"/>
        <w:jc w:val="both"/>
        <w:rPr>
          <w:rFonts w:ascii="Times New Roman" w:hAnsi="Times New Roman" w:cs="Times New Roman"/>
          <w:sz w:val="28"/>
          <w:szCs w:val="28"/>
        </w:rPr>
      </w:pPr>
      <w:r w:rsidRPr="00897E6C">
        <w:rPr>
          <w:rFonts w:ascii="Times New Roman" w:hAnsi="Times New Roman" w:cs="Times New Roman"/>
          <w:sz w:val="28"/>
          <w:szCs w:val="28"/>
        </w:rPr>
        <w:t>-упражнения на развитие познавательных процессов.</w:t>
      </w:r>
    </w:p>
    <w:p w:rsidR="007A0B9F" w:rsidRPr="00897E6C" w:rsidRDefault="0052662B" w:rsidP="007A0B9F">
      <w:pPr>
        <w:spacing w:line="100" w:lineRule="atLeast"/>
        <w:ind w:firstLine="680"/>
        <w:jc w:val="both"/>
        <w:rPr>
          <w:rFonts w:ascii="Times New Roman" w:hAnsi="Times New Roman" w:cs="Times New Roman"/>
          <w:sz w:val="28"/>
          <w:szCs w:val="28"/>
        </w:rPr>
      </w:pPr>
      <w:r w:rsidRPr="00897E6C">
        <w:rPr>
          <w:rFonts w:ascii="Times New Roman" w:hAnsi="Times New Roman" w:cs="Times New Roman"/>
          <w:sz w:val="28"/>
          <w:szCs w:val="28"/>
        </w:rPr>
        <w:t>Каждое занятие решает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СНР.</w:t>
      </w:r>
      <w:r w:rsidRPr="00897E6C">
        <w:rPr>
          <w:rFonts w:ascii="Times New Roman" w:hAnsi="Times New Roman" w:cs="Times New Roman"/>
          <w:i/>
          <w:iCs/>
          <w:color w:val="000000"/>
          <w:spacing w:val="1"/>
          <w:sz w:val="28"/>
          <w:szCs w:val="28"/>
        </w:rPr>
        <w:t xml:space="preserve"> </w:t>
      </w:r>
    </w:p>
    <w:p w:rsidR="00863F03" w:rsidRPr="000878B7" w:rsidRDefault="00213D3B" w:rsidP="007A0B9F">
      <w:pPr>
        <w:spacing w:line="100" w:lineRule="atLeast"/>
        <w:ind w:firstLine="680"/>
        <w:jc w:val="both"/>
        <w:rPr>
          <w:rFonts w:ascii="Times New Roman" w:hAnsi="Times New Roman" w:cs="Times New Roman"/>
          <w:sz w:val="32"/>
          <w:szCs w:val="32"/>
        </w:rPr>
      </w:pPr>
      <w:r w:rsidRPr="000878B7">
        <w:rPr>
          <w:rFonts w:ascii="Times New Roman" w:hAnsi="Times New Roman" w:cs="Times New Roman"/>
          <w:b/>
          <w:sz w:val="32"/>
          <w:szCs w:val="32"/>
        </w:rPr>
        <w:t>Оценка результатов</w:t>
      </w:r>
    </w:p>
    <w:p w:rsidR="00213D3B" w:rsidRPr="00897E6C" w:rsidRDefault="00213D3B" w:rsidP="00863F03">
      <w:pPr>
        <w:ind w:left="360"/>
        <w:rPr>
          <w:rFonts w:ascii="Times New Roman" w:hAnsi="Times New Roman" w:cs="Times New Roman"/>
          <w:b/>
          <w:sz w:val="28"/>
          <w:szCs w:val="28"/>
        </w:rPr>
      </w:pPr>
      <w:r w:rsidRPr="00897E6C">
        <w:rPr>
          <w:rFonts w:ascii="Times New Roman" w:hAnsi="Times New Roman" w:cs="Times New Roman"/>
          <w:sz w:val="28"/>
          <w:szCs w:val="28"/>
        </w:rPr>
        <w:tab/>
        <w:t>В ходе коррекционной работы проводятся контрольные занятия, на которых оцениваются результаты и динамика коррекционного процесса. Для этих целей используются диктанты, контрольные списывания, выполнени</w:t>
      </w:r>
      <w:r w:rsidR="00D915B4" w:rsidRPr="00897E6C">
        <w:rPr>
          <w:rFonts w:ascii="Times New Roman" w:hAnsi="Times New Roman" w:cs="Times New Roman"/>
          <w:sz w:val="28"/>
          <w:szCs w:val="28"/>
        </w:rPr>
        <w:t>я грамматических заданий детьми, тестовые задания, направленные на выявления уровня сформированности навыков развития языкового анализа и синтеза.</w:t>
      </w:r>
    </w:p>
    <w:p w:rsidR="00213D3B" w:rsidRPr="00897E6C" w:rsidRDefault="00213D3B" w:rsidP="00213D3B">
      <w:pPr>
        <w:ind w:left="360"/>
        <w:jc w:val="both"/>
        <w:rPr>
          <w:rFonts w:ascii="Times New Roman" w:hAnsi="Times New Roman" w:cs="Times New Roman"/>
          <w:sz w:val="28"/>
          <w:szCs w:val="28"/>
        </w:rPr>
      </w:pPr>
      <w:r w:rsidRPr="00897E6C">
        <w:rPr>
          <w:rFonts w:ascii="Times New Roman" w:hAnsi="Times New Roman" w:cs="Times New Roman"/>
          <w:sz w:val="28"/>
          <w:szCs w:val="28"/>
        </w:rPr>
        <w:tab/>
        <w:t>При усвоении программы возможно последующее сопровождение ребёнка с целью закрепления полученных навыков.</w:t>
      </w:r>
    </w:p>
    <w:p w:rsidR="00E21A80" w:rsidRPr="00897E6C" w:rsidRDefault="00213D3B" w:rsidP="00863F03">
      <w:pPr>
        <w:ind w:left="360"/>
        <w:jc w:val="both"/>
        <w:rPr>
          <w:rFonts w:ascii="Times New Roman" w:hAnsi="Times New Roman" w:cs="Times New Roman"/>
          <w:sz w:val="28"/>
          <w:szCs w:val="28"/>
        </w:rPr>
      </w:pPr>
      <w:r w:rsidRPr="00897E6C">
        <w:rPr>
          <w:rFonts w:ascii="Times New Roman" w:hAnsi="Times New Roman" w:cs="Times New Roman"/>
          <w:sz w:val="28"/>
          <w:szCs w:val="28"/>
        </w:rPr>
        <w:tab/>
        <w:t>При неусвоении программы может быть переход на другую форму работы (например, индивидуальную), на более лёгкий материал или повторное прохождение некоторых тем коррекционного курса.</w:t>
      </w:r>
      <w:r w:rsidR="002C01F9" w:rsidRPr="00897E6C">
        <w:rPr>
          <w:rFonts w:ascii="Times New Roman" w:hAnsi="Times New Roman" w:cs="Times New Roman"/>
          <w:sz w:val="28"/>
          <w:szCs w:val="28"/>
        </w:rPr>
        <w:tab/>
      </w:r>
      <w:r w:rsidR="002C01F9" w:rsidRPr="00897E6C">
        <w:rPr>
          <w:rFonts w:ascii="Times New Roman" w:hAnsi="Times New Roman" w:cs="Times New Roman"/>
          <w:sz w:val="28"/>
          <w:szCs w:val="28"/>
        </w:rPr>
        <w:tab/>
      </w:r>
      <w:r w:rsidR="001E78F6" w:rsidRPr="00897E6C">
        <w:rPr>
          <w:rFonts w:ascii="Times New Roman" w:hAnsi="Times New Roman" w:cs="Times New Roman"/>
          <w:sz w:val="28"/>
          <w:szCs w:val="28"/>
        </w:rPr>
        <w:t xml:space="preserve"> </w:t>
      </w:r>
    </w:p>
    <w:p w:rsidR="00E027A1" w:rsidRDefault="00E027A1" w:rsidP="0023440C">
      <w:pPr>
        <w:pStyle w:val="a3"/>
        <w:shd w:val="clear" w:color="auto" w:fill="FFFFFF"/>
        <w:spacing w:before="0" w:after="150"/>
        <w:rPr>
          <w:rFonts w:cs="Times New Roman"/>
          <w:color w:val="333333"/>
          <w:sz w:val="28"/>
          <w:szCs w:val="28"/>
        </w:rPr>
      </w:pPr>
    </w:p>
    <w:p w:rsidR="00E21A80" w:rsidRPr="00897E6C" w:rsidRDefault="00E21A80" w:rsidP="00E44E47">
      <w:pPr>
        <w:ind w:left="360"/>
        <w:jc w:val="both"/>
        <w:rPr>
          <w:rFonts w:ascii="Times New Roman" w:hAnsi="Times New Roman" w:cs="Times New Roman"/>
          <w:i/>
          <w:sz w:val="28"/>
          <w:szCs w:val="28"/>
        </w:rPr>
      </w:pPr>
    </w:p>
    <w:p w:rsidR="000B4A2A" w:rsidRPr="00897E6C" w:rsidRDefault="000B4A2A" w:rsidP="00221FE6">
      <w:pPr>
        <w:shd w:val="clear" w:color="auto" w:fill="FFFFFF"/>
        <w:ind w:left="125"/>
        <w:jc w:val="center"/>
        <w:rPr>
          <w:rFonts w:ascii="Times New Roman" w:hAnsi="Times New Roman" w:cs="Times New Roman"/>
          <w:b/>
          <w:bCs/>
          <w:color w:val="000000"/>
          <w:spacing w:val="-1"/>
          <w:sz w:val="28"/>
          <w:szCs w:val="28"/>
        </w:rPr>
      </w:pPr>
    </w:p>
    <w:p w:rsidR="000B4A2A" w:rsidRPr="00897E6C" w:rsidRDefault="00DD1FD6" w:rsidP="00221FE6">
      <w:pPr>
        <w:shd w:val="clear" w:color="auto" w:fill="FFFFFF"/>
        <w:ind w:left="125"/>
        <w:jc w:val="center"/>
        <w:rPr>
          <w:rFonts w:ascii="Times New Roman" w:hAnsi="Times New Roman" w:cs="Times New Roman"/>
          <w:b/>
          <w:bCs/>
          <w:color w:val="000000"/>
          <w:spacing w:val="-1"/>
          <w:sz w:val="28"/>
          <w:szCs w:val="28"/>
        </w:rPr>
      </w:pPr>
      <w:r>
        <w:rPr>
          <w:b/>
          <w:bCs/>
          <w:kern w:val="1"/>
        </w:rPr>
        <w:t xml:space="preserve"> </w:t>
      </w:r>
    </w:p>
    <w:p w:rsidR="000B4A2A" w:rsidRPr="00897E6C" w:rsidRDefault="000B4A2A" w:rsidP="00221FE6">
      <w:pPr>
        <w:shd w:val="clear" w:color="auto" w:fill="FFFFFF"/>
        <w:ind w:left="125"/>
        <w:jc w:val="center"/>
        <w:rPr>
          <w:rFonts w:ascii="Times New Roman" w:hAnsi="Times New Roman" w:cs="Times New Roman"/>
          <w:b/>
          <w:bCs/>
          <w:color w:val="000000"/>
          <w:spacing w:val="-1"/>
          <w:sz w:val="28"/>
          <w:szCs w:val="28"/>
        </w:rPr>
      </w:pPr>
    </w:p>
    <w:p w:rsidR="000B4A2A" w:rsidRPr="00897E6C" w:rsidRDefault="000B4A2A" w:rsidP="00221FE6">
      <w:pPr>
        <w:shd w:val="clear" w:color="auto" w:fill="FFFFFF"/>
        <w:ind w:left="125"/>
        <w:jc w:val="center"/>
        <w:rPr>
          <w:rFonts w:ascii="Times New Roman" w:hAnsi="Times New Roman" w:cs="Times New Roman"/>
          <w:b/>
          <w:bCs/>
          <w:color w:val="000000"/>
          <w:spacing w:val="-1"/>
          <w:sz w:val="28"/>
          <w:szCs w:val="28"/>
        </w:rPr>
      </w:pPr>
    </w:p>
    <w:p w:rsidR="00DE34E8" w:rsidRPr="00897E6C" w:rsidRDefault="00DE34E8" w:rsidP="00DE34E8">
      <w:pPr>
        <w:pStyle w:val="3"/>
        <w:pageBreakBefore/>
        <w:numPr>
          <w:ilvl w:val="2"/>
          <w:numId w:val="14"/>
        </w:numPr>
        <w:spacing w:before="0" w:after="0" w:line="360" w:lineRule="auto"/>
        <w:ind w:left="0" w:firstLine="709"/>
        <w:jc w:val="center"/>
        <w:rPr>
          <w:rFonts w:ascii="Times New Roman" w:hAnsi="Times New Roman" w:cs="Times New Roman"/>
          <w:sz w:val="28"/>
          <w:szCs w:val="28"/>
        </w:rPr>
      </w:pPr>
      <w:r w:rsidRPr="00897E6C">
        <w:rPr>
          <w:rFonts w:ascii="Times New Roman" w:hAnsi="Times New Roman" w:cs="Times New Roman"/>
          <w:sz w:val="28"/>
          <w:szCs w:val="28"/>
        </w:rPr>
        <w:lastRenderedPageBreak/>
        <w:t>Перспективное планирование групповых занятий</w:t>
      </w:r>
    </w:p>
    <w:p w:rsidR="008914A9" w:rsidRPr="00897E6C" w:rsidRDefault="008914A9" w:rsidP="008914A9">
      <w:pPr>
        <w:shd w:val="clear" w:color="auto" w:fill="FFFFFF"/>
        <w:ind w:left="125"/>
        <w:jc w:val="center"/>
        <w:rPr>
          <w:rFonts w:ascii="Times New Roman" w:hAnsi="Times New Roman" w:cs="Times New Roman"/>
          <w:b/>
          <w:bCs/>
          <w:color w:val="000000"/>
          <w:spacing w:val="-1"/>
          <w:sz w:val="28"/>
          <w:szCs w:val="28"/>
        </w:rPr>
      </w:pPr>
      <w:r w:rsidRPr="00897E6C">
        <w:rPr>
          <w:rFonts w:ascii="Times New Roman" w:hAnsi="Times New Roman" w:cs="Times New Roman"/>
          <w:b/>
          <w:sz w:val="28"/>
          <w:szCs w:val="28"/>
        </w:rPr>
        <w:t>с учащимися 3</w:t>
      </w:r>
      <w:r w:rsidR="00DE34E8" w:rsidRPr="00897E6C">
        <w:rPr>
          <w:rFonts w:ascii="Times New Roman" w:hAnsi="Times New Roman" w:cs="Times New Roman"/>
          <w:b/>
          <w:sz w:val="28"/>
          <w:szCs w:val="28"/>
        </w:rPr>
        <w:t xml:space="preserve"> класса</w:t>
      </w:r>
      <w:r w:rsidRPr="00897E6C">
        <w:rPr>
          <w:rFonts w:ascii="Times New Roman" w:hAnsi="Times New Roman" w:cs="Times New Roman"/>
          <w:sz w:val="28"/>
          <w:szCs w:val="28"/>
        </w:rPr>
        <w:t xml:space="preserve"> </w:t>
      </w:r>
      <w:r w:rsidRPr="00897E6C">
        <w:rPr>
          <w:rFonts w:ascii="Times New Roman" w:hAnsi="Times New Roman" w:cs="Times New Roman"/>
          <w:b/>
          <w:bCs/>
          <w:color w:val="000000"/>
          <w:spacing w:val="-1"/>
          <w:sz w:val="28"/>
          <w:szCs w:val="28"/>
        </w:rPr>
        <w:t xml:space="preserve">по коррекции дисграфии смешанного вида с преобладанием дисграфии на почве несформированности языкового </w:t>
      </w:r>
      <w:r w:rsidRPr="00897E6C">
        <w:rPr>
          <w:rFonts w:ascii="Times New Roman" w:hAnsi="Times New Roman" w:cs="Times New Roman"/>
          <w:b/>
          <w:bCs/>
          <w:color w:val="000000"/>
          <w:spacing w:val="1"/>
          <w:sz w:val="28"/>
          <w:szCs w:val="28"/>
        </w:rPr>
        <w:t>анализа и синтеза</w:t>
      </w:r>
    </w:p>
    <w:p w:rsidR="00DE34E8" w:rsidRPr="00897E6C" w:rsidRDefault="00DE34E8" w:rsidP="00DE34E8">
      <w:pPr>
        <w:pStyle w:val="3"/>
        <w:numPr>
          <w:ilvl w:val="2"/>
          <w:numId w:val="14"/>
        </w:numPr>
        <w:spacing w:before="0" w:after="0" w:line="360" w:lineRule="auto"/>
        <w:ind w:left="0" w:firstLine="709"/>
        <w:jc w:val="center"/>
        <w:rPr>
          <w:rFonts w:ascii="Times New Roman" w:hAnsi="Times New Roman" w:cs="Times New Roman"/>
          <w:sz w:val="28"/>
          <w:szCs w:val="28"/>
        </w:rPr>
      </w:pPr>
    </w:p>
    <w:tbl>
      <w:tblPr>
        <w:tblW w:w="0" w:type="auto"/>
        <w:tblInd w:w="-258" w:type="dxa"/>
        <w:tblLayout w:type="fixed"/>
        <w:tblLook w:val="0000"/>
      </w:tblPr>
      <w:tblGrid>
        <w:gridCol w:w="675"/>
        <w:gridCol w:w="2340"/>
        <w:gridCol w:w="3210"/>
        <w:gridCol w:w="3687"/>
      </w:tblGrid>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DE34E8">
            <w:pPr>
              <w:pStyle w:val="7"/>
              <w:numPr>
                <w:ilvl w:val="6"/>
                <w:numId w:val="14"/>
              </w:numPr>
              <w:snapToGrid w:val="0"/>
              <w:spacing w:before="0" w:after="0"/>
              <w:rPr>
                <w:rFonts w:ascii="Times New Roman" w:hAnsi="Times New Roman" w:cs="Times New Roman"/>
                <w:sz w:val="28"/>
                <w:szCs w:val="28"/>
              </w:rPr>
            </w:pPr>
            <w:r w:rsidRPr="00897E6C">
              <w:rPr>
                <w:rFonts w:ascii="Times New Roman" w:hAnsi="Times New Roman" w:cs="Times New Roman"/>
                <w:sz w:val="28"/>
                <w:szCs w:val="28"/>
              </w:rPr>
              <w:t>Тема занятия</w:t>
            </w:r>
          </w:p>
        </w:tc>
        <w:tc>
          <w:tcPr>
            <w:tcW w:w="321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Группа с СНР легк. ст.</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Группа с СНР ср.ст.</w:t>
            </w:r>
          </w:p>
        </w:tc>
      </w:tr>
      <w:tr w:rsidR="00DE34E8" w:rsidRPr="00897E6C" w:rsidTr="008C408A">
        <w:tc>
          <w:tcPr>
            <w:tcW w:w="9912" w:type="dxa"/>
            <w:gridSpan w:val="4"/>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lang w:val="en-US"/>
              </w:rPr>
              <w:t xml:space="preserve">I </w:t>
            </w:r>
            <w:r w:rsidRPr="00897E6C">
              <w:rPr>
                <w:rFonts w:ascii="Times New Roman" w:hAnsi="Times New Roman" w:cs="Times New Roman"/>
                <w:b/>
                <w:sz w:val="28"/>
                <w:szCs w:val="28"/>
              </w:rPr>
              <w:t>четверть</w:t>
            </w: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1</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297F34" w:rsidP="00297F34">
            <w:pPr>
              <w:pStyle w:val="4"/>
              <w:snapToGrid w:val="0"/>
              <w:spacing w:before="0" w:after="0"/>
              <w:ind w:left="0" w:firstLine="0"/>
              <w:rPr>
                <w:rFonts w:ascii="Times New Roman" w:hAnsi="Times New Roman" w:cs="Times New Roman"/>
                <w:b w:val="0"/>
              </w:rPr>
            </w:pPr>
            <w:r w:rsidRPr="00897E6C">
              <w:rPr>
                <w:rFonts w:ascii="Times New Roman" w:hAnsi="Times New Roman" w:cs="Times New Roman"/>
                <w:b w:val="0"/>
              </w:rPr>
              <w:t xml:space="preserve">Повторение Гласные и </w:t>
            </w:r>
            <w:r w:rsidR="00DE34E8" w:rsidRPr="00897E6C">
              <w:rPr>
                <w:rFonts w:ascii="Times New Roman" w:hAnsi="Times New Roman" w:cs="Times New Roman"/>
                <w:b w:val="0"/>
              </w:rPr>
              <w:t>согласные буквы.</w:t>
            </w:r>
          </w:p>
        </w:tc>
        <w:tc>
          <w:tcPr>
            <w:tcW w:w="3210" w:type="dxa"/>
            <w:vMerge w:val="restart"/>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Повторение гласных звуков и букв. </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Развитие простых форм звуко-буквенного анализа и синтеза: выделение гласных звуков на фоне слова (определение наличия или отсутствия звука в слове), вычленение звука из начала и конца слова. Определение последовательности и количества звуков в слове.</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Деление предложений на слова. Деление слов на слоги.</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 xml:space="preserve">Звуковой анализ слов со звуками «а, о, у, э, ы, и». </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 xml:space="preserve">Письмо слов под диктовку. </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Слуховой диктант.</w:t>
            </w:r>
          </w:p>
        </w:tc>
        <w:tc>
          <w:tcPr>
            <w:tcW w:w="3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Повторение гласных звуков и букв. </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Развитие простых форм звуко-буквенного анализа и синтеза: выделение гласных звуков на фоне слога, слова (определение наличия или отсутствия звука в слове), вычленение звука из начала и конца слова. Определение последовательности и количества звуков в слове.</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Деление предложений на слова. Деление слов на слоги.</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Звуковой анализ слов со звуками «а, о, у, э, ы, и». Письмо слогов, под диктовку.</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Списывание слов, предложений.</w:t>
            </w: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2</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букв «А»-«Я» в слогах и словах.</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3</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букв «О»-«Е» в слогах и словах.</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4</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букв «У»-«Ю» в слогах и словах.</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5</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букв «Ы»-«И» в слогах и словах.</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6</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букв «Э»-«Е» в слогах и словах.</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8C408A">
        <w:tc>
          <w:tcPr>
            <w:tcW w:w="9912" w:type="dxa"/>
            <w:gridSpan w:val="4"/>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lang w:val="en-US"/>
              </w:rPr>
              <w:t>II</w:t>
            </w:r>
            <w:r w:rsidRPr="00897E6C">
              <w:rPr>
                <w:rFonts w:ascii="Times New Roman" w:hAnsi="Times New Roman" w:cs="Times New Roman"/>
                <w:b/>
                <w:sz w:val="28"/>
                <w:szCs w:val="28"/>
              </w:rPr>
              <w:t xml:space="preserve"> четверть</w:t>
            </w: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1</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DE34E8">
            <w:pPr>
              <w:pStyle w:val="4"/>
              <w:numPr>
                <w:ilvl w:val="3"/>
                <w:numId w:val="14"/>
              </w:numPr>
              <w:snapToGrid w:val="0"/>
              <w:spacing w:before="0" w:after="0"/>
              <w:ind w:left="11" w:firstLine="45"/>
              <w:rPr>
                <w:rFonts w:ascii="Times New Roman" w:hAnsi="Times New Roman" w:cs="Times New Roman"/>
                <w:b w:val="0"/>
              </w:rPr>
            </w:pPr>
            <w:r w:rsidRPr="00897E6C">
              <w:rPr>
                <w:rFonts w:ascii="Times New Roman" w:hAnsi="Times New Roman" w:cs="Times New Roman"/>
                <w:b w:val="0"/>
              </w:rPr>
              <w:t xml:space="preserve">Различие в написании букв                  </w:t>
            </w:r>
            <w:r w:rsidRPr="00897E6C">
              <w:rPr>
                <w:rFonts w:ascii="Times New Roman" w:hAnsi="Times New Roman" w:cs="Times New Roman"/>
                <w:b w:val="0"/>
              </w:rPr>
              <w:lastRenderedPageBreak/>
              <w:t>Звуковой анализ слов.</w:t>
            </w:r>
          </w:p>
        </w:tc>
        <w:tc>
          <w:tcPr>
            <w:tcW w:w="3210" w:type="dxa"/>
            <w:vMerge w:val="restart"/>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lastRenderedPageBreak/>
              <w:t xml:space="preserve">Формирование умения </w:t>
            </w:r>
            <w:r w:rsidRPr="00897E6C">
              <w:rPr>
                <w:rFonts w:ascii="Times New Roman" w:hAnsi="Times New Roman" w:cs="Times New Roman"/>
                <w:sz w:val="28"/>
                <w:szCs w:val="28"/>
              </w:rPr>
              <w:lastRenderedPageBreak/>
              <w:t>различать оптически сходные буквы на письме.</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Развитие зрительного восприятия и гнозиса.</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 xml:space="preserve"> Чтение слов, предложений. Самостоятельное записывание предложений под диктовку.</w:t>
            </w:r>
          </w:p>
          <w:p w:rsidR="00DE34E8" w:rsidRPr="00897E6C" w:rsidRDefault="00DE34E8" w:rsidP="008C408A">
            <w:pPr>
              <w:rPr>
                <w:rFonts w:ascii="Times New Roman" w:hAnsi="Times New Roman" w:cs="Times New Roman"/>
                <w:sz w:val="28"/>
                <w:szCs w:val="28"/>
              </w:rPr>
            </w:pPr>
          </w:p>
        </w:tc>
        <w:tc>
          <w:tcPr>
            <w:tcW w:w="3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lastRenderedPageBreak/>
              <w:t xml:space="preserve">Формирование умения </w:t>
            </w:r>
            <w:r w:rsidRPr="00897E6C">
              <w:rPr>
                <w:rFonts w:ascii="Times New Roman" w:hAnsi="Times New Roman" w:cs="Times New Roman"/>
                <w:sz w:val="28"/>
                <w:szCs w:val="28"/>
              </w:rPr>
              <w:lastRenderedPageBreak/>
              <w:t>различать оптически сходные буквы на письме. Развитие зрительного восприятия и гнозиса.</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 xml:space="preserve">Чтение слогов, слов. Списывание слов, предложений. </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Списывание слов, предложений.</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Чтение слогов, слов. Списывание слов, предложений.</w:t>
            </w: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lastRenderedPageBreak/>
              <w:t>2</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DE34E8">
            <w:pPr>
              <w:pStyle w:val="4"/>
              <w:numPr>
                <w:ilvl w:val="3"/>
                <w:numId w:val="14"/>
              </w:numPr>
              <w:snapToGrid w:val="0"/>
              <w:spacing w:before="0" w:after="0"/>
              <w:ind w:left="11" w:firstLine="45"/>
              <w:rPr>
                <w:rFonts w:ascii="Times New Roman" w:hAnsi="Times New Roman" w:cs="Times New Roman"/>
                <w:b w:val="0"/>
              </w:rPr>
            </w:pPr>
            <w:r w:rsidRPr="00897E6C">
              <w:rPr>
                <w:rFonts w:ascii="Times New Roman" w:hAnsi="Times New Roman" w:cs="Times New Roman"/>
                <w:b w:val="0"/>
              </w:rPr>
              <w:t>Различие в написании букв                  Звуковой анализ слов.</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3</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DE34E8">
            <w:pPr>
              <w:pStyle w:val="4"/>
              <w:numPr>
                <w:ilvl w:val="3"/>
                <w:numId w:val="14"/>
              </w:numPr>
              <w:snapToGrid w:val="0"/>
              <w:spacing w:before="0" w:after="0"/>
              <w:ind w:left="11" w:firstLine="45"/>
              <w:rPr>
                <w:rFonts w:ascii="Times New Roman" w:hAnsi="Times New Roman" w:cs="Times New Roman"/>
                <w:b w:val="0"/>
              </w:rPr>
            </w:pPr>
            <w:r w:rsidRPr="00897E6C">
              <w:rPr>
                <w:rFonts w:ascii="Times New Roman" w:hAnsi="Times New Roman" w:cs="Times New Roman"/>
                <w:b w:val="0"/>
              </w:rPr>
              <w:t>Различие в написании букв                  Звуковой анализ слов.</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4</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DE34E8">
            <w:pPr>
              <w:pStyle w:val="4"/>
              <w:numPr>
                <w:ilvl w:val="3"/>
                <w:numId w:val="14"/>
              </w:numPr>
              <w:snapToGrid w:val="0"/>
              <w:spacing w:before="0" w:after="0"/>
              <w:ind w:left="11" w:firstLine="45"/>
              <w:rPr>
                <w:rFonts w:ascii="Times New Roman" w:hAnsi="Times New Roman" w:cs="Times New Roman"/>
                <w:b w:val="0"/>
              </w:rPr>
            </w:pPr>
            <w:r w:rsidRPr="00897E6C">
              <w:rPr>
                <w:rFonts w:ascii="Times New Roman" w:hAnsi="Times New Roman" w:cs="Times New Roman"/>
                <w:b w:val="0"/>
              </w:rPr>
              <w:t>Различие в написании букв                  Звуковой анализ слов.</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5</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DE34E8">
            <w:pPr>
              <w:pStyle w:val="4"/>
              <w:numPr>
                <w:ilvl w:val="3"/>
                <w:numId w:val="14"/>
              </w:numPr>
              <w:snapToGrid w:val="0"/>
              <w:spacing w:before="0" w:after="0"/>
              <w:ind w:left="11" w:firstLine="45"/>
              <w:rPr>
                <w:rFonts w:ascii="Times New Roman" w:hAnsi="Times New Roman" w:cs="Times New Roman"/>
                <w:b w:val="0"/>
              </w:rPr>
            </w:pPr>
            <w:r w:rsidRPr="00897E6C">
              <w:rPr>
                <w:rFonts w:ascii="Times New Roman" w:hAnsi="Times New Roman" w:cs="Times New Roman"/>
                <w:b w:val="0"/>
              </w:rPr>
              <w:t>Различие в написании букв                  Звуковой анализ слов.</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6</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DE34E8">
            <w:pPr>
              <w:pStyle w:val="4"/>
              <w:numPr>
                <w:ilvl w:val="3"/>
                <w:numId w:val="14"/>
              </w:numPr>
              <w:snapToGrid w:val="0"/>
              <w:spacing w:before="0" w:after="0"/>
              <w:ind w:left="11" w:firstLine="45"/>
              <w:rPr>
                <w:rFonts w:ascii="Times New Roman" w:hAnsi="Times New Roman" w:cs="Times New Roman"/>
                <w:b w:val="0"/>
              </w:rPr>
            </w:pPr>
            <w:r w:rsidRPr="00897E6C">
              <w:rPr>
                <w:rFonts w:ascii="Times New Roman" w:hAnsi="Times New Roman" w:cs="Times New Roman"/>
                <w:b w:val="0"/>
              </w:rPr>
              <w:t>Различие в написании букв                  Звуковой анализ слов.</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7</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DE34E8">
            <w:pPr>
              <w:pStyle w:val="4"/>
              <w:numPr>
                <w:ilvl w:val="3"/>
                <w:numId w:val="14"/>
              </w:numPr>
              <w:snapToGrid w:val="0"/>
              <w:spacing w:before="0" w:after="0"/>
              <w:ind w:left="11" w:firstLine="45"/>
              <w:rPr>
                <w:rFonts w:ascii="Times New Roman" w:hAnsi="Times New Roman" w:cs="Times New Roman"/>
                <w:b w:val="0"/>
              </w:rPr>
            </w:pPr>
            <w:r w:rsidRPr="00897E6C">
              <w:rPr>
                <w:rFonts w:ascii="Times New Roman" w:hAnsi="Times New Roman" w:cs="Times New Roman"/>
                <w:b w:val="0"/>
              </w:rPr>
              <w:t>Различие в написании букв Звуковой анализ слов.</w:t>
            </w:r>
          </w:p>
          <w:p w:rsidR="00DE34E8" w:rsidRPr="00897E6C" w:rsidRDefault="00DE34E8" w:rsidP="008C408A">
            <w:pPr>
              <w:snapToGrid w:val="0"/>
              <w:ind w:left="11" w:firstLine="45"/>
              <w:rPr>
                <w:rFonts w:ascii="Times New Roman" w:hAnsi="Times New Roman" w:cs="Times New Roman"/>
                <w:sz w:val="28"/>
                <w:szCs w:val="28"/>
              </w:rPr>
            </w:pP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8C408A">
        <w:tc>
          <w:tcPr>
            <w:tcW w:w="9912" w:type="dxa"/>
            <w:gridSpan w:val="4"/>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lang w:val="en-US"/>
              </w:rPr>
              <w:t>III</w:t>
            </w:r>
            <w:r w:rsidRPr="00897E6C">
              <w:rPr>
                <w:rFonts w:ascii="Times New Roman" w:hAnsi="Times New Roman" w:cs="Times New Roman"/>
                <w:sz w:val="28"/>
                <w:szCs w:val="28"/>
              </w:rPr>
              <w:t xml:space="preserve"> </w:t>
            </w:r>
            <w:r w:rsidRPr="00897E6C">
              <w:rPr>
                <w:rFonts w:ascii="Times New Roman" w:hAnsi="Times New Roman" w:cs="Times New Roman"/>
                <w:b/>
                <w:sz w:val="28"/>
                <w:szCs w:val="28"/>
              </w:rPr>
              <w:t>четверть</w:t>
            </w: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DE34E8">
            <w:pPr>
              <w:pStyle w:val="2"/>
              <w:numPr>
                <w:ilvl w:val="1"/>
                <w:numId w:val="14"/>
              </w:numPr>
              <w:snapToGrid w:val="0"/>
              <w:spacing w:before="0" w:after="0"/>
              <w:rPr>
                <w:rFonts w:ascii="Times New Roman" w:hAnsi="Times New Roman" w:cs="Times New Roman"/>
                <w:b w:val="0"/>
                <w:i w:val="0"/>
              </w:rPr>
            </w:pPr>
            <w:r w:rsidRPr="00897E6C">
              <w:rPr>
                <w:rFonts w:ascii="Times New Roman" w:hAnsi="Times New Roman" w:cs="Times New Roman"/>
                <w:b w:val="0"/>
                <w:i w:val="0"/>
              </w:rPr>
              <w:t>Дифференциация «П-Б». Звуковой и слоговой анализ слов.</w:t>
            </w:r>
          </w:p>
        </w:tc>
        <w:tc>
          <w:tcPr>
            <w:tcW w:w="3210" w:type="dxa"/>
            <w:vMerge w:val="restart"/>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Закрепление знаний детей о согласных звуках. Развитие умения дифференцировать согласные звуки между собой и с другими согласными звуками. Развитие умения выделять изучаемые согласные звуки в слогах, словах, словосочетаниях, </w:t>
            </w:r>
            <w:r w:rsidRPr="00897E6C">
              <w:rPr>
                <w:rFonts w:ascii="Times New Roman" w:hAnsi="Times New Roman" w:cs="Times New Roman"/>
                <w:sz w:val="28"/>
                <w:szCs w:val="28"/>
              </w:rPr>
              <w:lastRenderedPageBreak/>
              <w:t>опре6делять их место в слове, умения соотносить слова со схемами.</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Составление предложений из слов. Развитие умения детей устанавливать логические связи между словами внутри предложения Самостоятельное записывание предложений.</w:t>
            </w:r>
          </w:p>
        </w:tc>
        <w:tc>
          <w:tcPr>
            <w:tcW w:w="3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lastRenderedPageBreak/>
              <w:t xml:space="preserve">Закрепление знаний детей о согласных звуках. Развитие умения дифференцировать согласные звуки между собой и с другими согласными звуками. Развитие умения выделять изучаемые согласные звуки в слогах, словах, словосочетаниях и предложениях, опре6делять их место в слове, умения </w:t>
            </w:r>
            <w:r w:rsidRPr="00897E6C">
              <w:rPr>
                <w:rFonts w:ascii="Times New Roman" w:hAnsi="Times New Roman" w:cs="Times New Roman"/>
                <w:sz w:val="28"/>
                <w:szCs w:val="28"/>
              </w:rPr>
              <w:lastRenderedPageBreak/>
              <w:t xml:space="preserve">соотносить слова со схемами. </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Составление предложений из слов. Развитие умения детей устанавливать логические связи между словами внутри предложения</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 xml:space="preserve"> Письмо под диктовку слогов, слов. Вставление пропущенных букв в словах.</w:t>
            </w: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2</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DE34E8">
            <w:pPr>
              <w:pStyle w:val="2"/>
              <w:numPr>
                <w:ilvl w:val="1"/>
                <w:numId w:val="14"/>
              </w:numPr>
              <w:snapToGrid w:val="0"/>
              <w:spacing w:before="0" w:after="0"/>
              <w:rPr>
                <w:rFonts w:ascii="Times New Roman" w:hAnsi="Times New Roman" w:cs="Times New Roman"/>
                <w:b w:val="0"/>
                <w:i w:val="0"/>
              </w:rPr>
            </w:pPr>
            <w:r w:rsidRPr="00897E6C">
              <w:rPr>
                <w:rFonts w:ascii="Times New Roman" w:hAnsi="Times New Roman" w:cs="Times New Roman"/>
                <w:b w:val="0"/>
                <w:i w:val="0"/>
              </w:rPr>
              <w:t>Составление предложений из слов. Анализ предложения.</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3</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Дифференциация «Т-Д». Звуковой и слоговой </w:t>
            </w:r>
            <w:r w:rsidRPr="00897E6C">
              <w:rPr>
                <w:rFonts w:ascii="Times New Roman" w:hAnsi="Times New Roman" w:cs="Times New Roman"/>
                <w:sz w:val="28"/>
                <w:szCs w:val="28"/>
              </w:rPr>
              <w:lastRenderedPageBreak/>
              <w:t>анализ слов.</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lastRenderedPageBreak/>
              <w:t>4</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Составление предложений из слов. Анализ предложения.</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5</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 Дифференциация «К-Г». Звуковой и слоговой анализ слов.</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6</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Составление предложений из слов. Анализ предложения.</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7</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«В-Ф». Звуковой и слоговой анализ слов.</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8</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Составление предложений из слов. Анализ предложения.</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9</w:t>
            </w:r>
          </w:p>
        </w:tc>
        <w:tc>
          <w:tcPr>
            <w:tcW w:w="2340" w:type="dxa"/>
            <w:tcBorders>
              <w:top w:val="single" w:sz="4" w:space="0" w:color="000000"/>
              <w:left w:val="single" w:sz="4" w:space="0" w:color="000000"/>
              <w:bottom w:val="single" w:sz="4" w:space="0" w:color="000000"/>
            </w:tcBorders>
            <w:shd w:val="clear" w:color="auto" w:fill="auto"/>
          </w:tcPr>
          <w:p w:rsidR="00297F34" w:rsidRPr="00897E6C" w:rsidRDefault="00297F34" w:rsidP="00297F34">
            <w:pPr>
              <w:pStyle w:val="8"/>
              <w:numPr>
                <w:ilvl w:val="7"/>
                <w:numId w:val="14"/>
              </w:numPr>
              <w:snapToGrid w:val="0"/>
              <w:spacing w:before="0" w:after="0"/>
              <w:jc w:val="both"/>
              <w:rPr>
                <w:rFonts w:ascii="Times New Roman" w:hAnsi="Times New Roman" w:cs="Times New Roman"/>
                <w:i w:val="0"/>
                <w:sz w:val="28"/>
                <w:szCs w:val="28"/>
              </w:rPr>
            </w:pPr>
            <w:r w:rsidRPr="00897E6C">
              <w:rPr>
                <w:rFonts w:ascii="Times New Roman" w:hAnsi="Times New Roman" w:cs="Times New Roman"/>
                <w:i w:val="0"/>
                <w:sz w:val="28"/>
                <w:szCs w:val="28"/>
              </w:rPr>
              <w:t>Дифференциация</w:t>
            </w:r>
          </w:p>
          <w:p w:rsidR="00DE34E8" w:rsidRPr="00897E6C" w:rsidRDefault="00297F34" w:rsidP="00297F34">
            <w:pPr>
              <w:pStyle w:val="8"/>
              <w:snapToGrid w:val="0"/>
              <w:spacing w:before="0" w:after="0"/>
              <w:ind w:left="0" w:firstLine="0"/>
              <w:jc w:val="both"/>
              <w:rPr>
                <w:rFonts w:ascii="Times New Roman" w:hAnsi="Times New Roman" w:cs="Times New Roman"/>
                <w:i w:val="0"/>
                <w:sz w:val="28"/>
                <w:szCs w:val="28"/>
              </w:rPr>
            </w:pPr>
            <w:r w:rsidRPr="00897E6C">
              <w:rPr>
                <w:rFonts w:ascii="Times New Roman" w:hAnsi="Times New Roman" w:cs="Times New Roman"/>
                <w:i w:val="0"/>
                <w:sz w:val="28"/>
                <w:szCs w:val="28"/>
              </w:rPr>
              <w:t xml:space="preserve">«С-З».Звуковой и </w:t>
            </w:r>
            <w:r w:rsidR="00DE34E8" w:rsidRPr="00897E6C">
              <w:rPr>
                <w:rFonts w:ascii="Times New Roman" w:hAnsi="Times New Roman" w:cs="Times New Roman"/>
                <w:i w:val="0"/>
                <w:sz w:val="28"/>
                <w:szCs w:val="28"/>
              </w:rPr>
              <w:t>слоговой анализ слов.</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both"/>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both"/>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10</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Составление предложений из слов. Анализ предложения.</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11</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«Ш-Ж». Звуковой и слоговой анализ слов.</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9912" w:type="dxa"/>
            <w:gridSpan w:val="4"/>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lang w:val="en-US"/>
              </w:rPr>
              <w:lastRenderedPageBreak/>
              <w:t xml:space="preserve">IV </w:t>
            </w:r>
            <w:r w:rsidRPr="00897E6C">
              <w:rPr>
                <w:rFonts w:ascii="Times New Roman" w:hAnsi="Times New Roman" w:cs="Times New Roman"/>
                <w:b/>
                <w:sz w:val="28"/>
                <w:szCs w:val="28"/>
              </w:rPr>
              <w:t>четверть</w:t>
            </w: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lang w:val="en-US"/>
              </w:rPr>
            </w:pPr>
            <w:r w:rsidRPr="00897E6C">
              <w:rPr>
                <w:rFonts w:ascii="Times New Roman" w:hAnsi="Times New Roman" w:cs="Times New Roman"/>
                <w:b/>
                <w:sz w:val="28"/>
                <w:szCs w:val="28"/>
                <w:lang w:val="en-US"/>
              </w:rPr>
              <w:t>1</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Слова-предметы. Классификация: одушевленные и неодуш-ные.</w:t>
            </w:r>
          </w:p>
        </w:tc>
        <w:tc>
          <w:tcPr>
            <w:tcW w:w="3210" w:type="dxa"/>
            <w:vMerge w:val="restart"/>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Закрепление знаний детей о предлогах (правописание и их роль в предложении). Формирование умения обозначать предлоги с помощью графической схемы. Дифференциация предлогов и приставок. </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 xml:space="preserve">Чтение и анализ простых текстов. Обогащение предметного словаря, словаря глаголов и признаков. </w:t>
            </w:r>
          </w:p>
        </w:tc>
        <w:tc>
          <w:tcPr>
            <w:tcW w:w="3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Закрепление знаний детей о предлогах (правописание и их роль в предложении). Формирование умения обозначать предлоги с помощью графической схемы. Дифференциация предлогов и приставок. </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Чтение и анализ предложений, простых текстов.</w:t>
            </w: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lang w:val="en-US"/>
              </w:rPr>
            </w:pPr>
            <w:r w:rsidRPr="00897E6C">
              <w:rPr>
                <w:rFonts w:ascii="Times New Roman" w:hAnsi="Times New Roman" w:cs="Times New Roman"/>
                <w:b/>
                <w:sz w:val="28"/>
                <w:szCs w:val="28"/>
                <w:lang w:val="en-US"/>
              </w:rPr>
              <w:t>2</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Слова-предметы. Словоизменение во мн. числе (один-много). </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lang w:val="en-US"/>
              </w:rPr>
            </w:pPr>
            <w:r w:rsidRPr="00897E6C">
              <w:rPr>
                <w:rFonts w:ascii="Times New Roman" w:hAnsi="Times New Roman" w:cs="Times New Roman"/>
                <w:b/>
                <w:sz w:val="28"/>
                <w:szCs w:val="28"/>
                <w:lang w:val="en-US"/>
              </w:rPr>
              <w:t>3</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Слова-действия. Подбор действий к предметам. </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lang w:val="en-US"/>
              </w:rPr>
            </w:pPr>
            <w:r w:rsidRPr="00897E6C">
              <w:rPr>
                <w:rFonts w:ascii="Times New Roman" w:hAnsi="Times New Roman" w:cs="Times New Roman"/>
                <w:b/>
                <w:sz w:val="28"/>
                <w:szCs w:val="28"/>
                <w:lang w:val="en-US"/>
              </w:rPr>
              <w:t>4</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Слова-признаки. Подбор признаков к предметам.</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lang w:val="en-US"/>
              </w:rPr>
            </w:pPr>
            <w:r w:rsidRPr="00897E6C">
              <w:rPr>
                <w:rFonts w:ascii="Times New Roman" w:hAnsi="Times New Roman" w:cs="Times New Roman"/>
                <w:b/>
                <w:sz w:val="28"/>
                <w:szCs w:val="28"/>
                <w:lang w:val="en-US"/>
              </w:rPr>
              <w:t>5</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предлогов  -в-, -на-, -под- .</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8C408A">
        <w:tc>
          <w:tcPr>
            <w:tcW w:w="67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lang w:val="en-US"/>
              </w:rPr>
            </w:pPr>
            <w:r w:rsidRPr="00897E6C">
              <w:rPr>
                <w:rFonts w:ascii="Times New Roman" w:hAnsi="Times New Roman" w:cs="Times New Roman"/>
                <w:b/>
                <w:sz w:val="28"/>
                <w:szCs w:val="28"/>
                <w:lang w:val="en-US"/>
              </w:rPr>
              <w:t>6</w:t>
            </w:r>
          </w:p>
        </w:tc>
        <w:tc>
          <w:tcPr>
            <w:tcW w:w="234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предлогов  -к-, -от-, -за-.</w:t>
            </w:r>
          </w:p>
        </w:tc>
        <w:tc>
          <w:tcPr>
            <w:tcW w:w="3210"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bl>
    <w:p w:rsidR="00DE34E8" w:rsidRPr="00897E6C" w:rsidRDefault="00DE34E8" w:rsidP="00DE34E8">
      <w:pPr>
        <w:spacing w:line="360" w:lineRule="auto"/>
        <w:ind w:firstLine="709"/>
        <w:rPr>
          <w:rFonts w:ascii="Times New Roman" w:hAnsi="Times New Roman" w:cs="Times New Roman"/>
          <w:b/>
          <w:sz w:val="28"/>
          <w:szCs w:val="28"/>
        </w:rPr>
      </w:pPr>
    </w:p>
    <w:p w:rsidR="00DE34E8" w:rsidRPr="00897E6C" w:rsidRDefault="00DE34E8" w:rsidP="00DE34E8">
      <w:pPr>
        <w:pStyle w:val="3"/>
        <w:pageBreakBefore/>
        <w:numPr>
          <w:ilvl w:val="2"/>
          <w:numId w:val="14"/>
        </w:numPr>
        <w:spacing w:before="0" w:after="0" w:line="360" w:lineRule="auto"/>
        <w:ind w:left="0" w:firstLine="709"/>
        <w:jc w:val="center"/>
        <w:rPr>
          <w:rFonts w:ascii="Times New Roman" w:hAnsi="Times New Roman" w:cs="Times New Roman"/>
          <w:sz w:val="28"/>
          <w:szCs w:val="28"/>
        </w:rPr>
      </w:pPr>
      <w:r w:rsidRPr="00897E6C">
        <w:rPr>
          <w:rFonts w:ascii="Times New Roman" w:hAnsi="Times New Roman" w:cs="Times New Roman"/>
          <w:sz w:val="28"/>
          <w:szCs w:val="28"/>
        </w:rPr>
        <w:lastRenderedPageBreak/>
        <w:t>Перспективное планирование групповых занятий</w:t>
      </w:r>
    </w:p>
    <w:p w:rsidR="008914A9" w:rsidRPr="00897E6C" w:rsidRDefault="008914A9" w:rsidP="008914A9">
      <w:pPr>
        <w:shd w:val="clear" w:color="auto" w:fill="FFFFFF"/>
        <w:ind w:left="125"/>
        <w:jc w:val="center"/>
        <w:rPr>
          <w:rFonts w:ascii="Times New Roman" w:hAnsi="Times New Roman" w:cs="Times New Roman"/>
          <w:b/>
          <w:bCs/>
          <w:color w:val="000000"/>
          <w:spacing w:val="-1"/>
          <w:sz w:val="28"/>
          <w:szCs w:val="28"/>
        </w:rPr>
      </w:pPr>
      <w:r w:rsidRPr="00897E6C">
        <w:rPr>
          <w:rFonts w:ascii="Times New Roman" w:hAnsi="Times New Roman" w:cs="Times New Roman"/>
          <w:b/>
          <w:sz w:val="28"/>
          <w:szCs w:val="28"/>
        </w:rPr>
        <w:t>с учащимися 4</w:t>
      </w:r>
      <w:r w:rsidR="00DE34E8" w:rsidRPr="00897E6C">
        <w:rPr>
          <w:rFonts w:ascii="Times New Roman" w:hAnsi="Times New Roman" w:cs="Times New Roman"/>
          <w:b/>
          <w:sz w:val="28"/>
          <w:szCs w:val="28"/>
        </w:rPr>
        <w:t xml:space="preserve"> класса</w:t>
      </w:r>
      <w:r w:rsidRPr="00897E6C">
        <w:rPr>
          <w:rFonts w:ascii="Times New Roman" w:hAnsi="Times New Roman" w:cs="Times New Roman"/>
          <w:sz w:val="28"/>
          <w:szCs w:val="28"/>
        </w:rPr>
        <w:t xml:space="preserve"> </w:t>
      </w:r>
      <w:r w:rsidRPr="00897E6C">
        <w:rPr>
          <w:rFonts w:ascii="Times New Roman" w:hAnsi="Times New Roman" w:cs="Times New Roman"/>
          <w:b/>
          <w:bCs/>
          <w:color w:val="000000"/>
          <w:spacing w:val="-1"/>
          <w:sz w:val="28"/>
          <w:szCs w:val="28"/>
        </w:rPr>
        <w:t xml:space="preserve">по коррекции дисграфии смешанного вида с преобладанием дисграфии на почве несформированности языкового </w:t>
      </w:r>
      <w:r w:rsidRPr="00897E6C">
        <w:rPr>
          <w:rFonts w:ascii="Times New Roman" w:hAnsi="Times New Roman" w:cs="Times New Roman"/>
          <w:b/>
          <w:bCs/>
          <w:color w:val="000000"/>
          <w:spacing w:val="1"/>
          <w:sz w:val="28"/>
          <w:szCs w:val="28"/>
        </w:rPr>
        <w:t>анализа и синтеза</w:t>
      </w:r>
    </w:p>
    <w:p w:rsidR="00DE34E8" w:rsidRPr="00897E6C" w:rsidRDefault="008914A9" w:rsidP="00DE34E8">
      <w:pPr>
        <w:pStyle w:val="3"/>
        <w:numPr>
          <w:ilvl w:val="2"/>
          <w:numId w:val="14"/>
        </w:numPr>
        <w:spacing w:before="0" w:after="0" w:line="360" w:lineRule="auto"/>
        <w:ind w:left="0" w:firstLine="709"/>
        <w:jc w:val="center"/>
        <w:rPr>
          <w:rFonts w:ascii="Times New Roman" w:hAnsi="Times New Roman" w:cs="Times New Roman"/>
          <w:sz w:val="28"/>
          <w:szCs w:val="28"/>
        </w:rPr>
      </w:pPr>
      <w:r w:rsidRPr="00897E6C">
        <w:rPr>
          <w:rFonts w:ascii="Times New Roman" w:hAnsi="Times New Roman" w:cs="Times New Roman"/>
          <w:sz w:val="28"/>
          <w:szCs w:val="28"/>
        </w:rPr>
        <w:t xml:space="preserve"> </w:t>
      </w:r>
    </w:p>
    <w:tbl>
      <w:tblPr>
        <w:tblW w:w="9912" w:type="dxa"/>
        <w:tblInd w:w="-258" w:type="dxa"/>
        <w:tblLayout w:type="fixed"/>
        <w:tblLook w:val="0000"/>
      </w:tblPr>
      <w:tblGrid>
        <w:gridCol w:w="660"/>
        <w:gridCol w:w="2325"/>
        <w:gridCol w:w="358"/>
        <w:gridCol w:w="2882"/>
        <w:gridCol w:w="237"/>
        <w:gridCol w:w="3450"/>
      </w:tblGrid>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lang w:val="en-US"/>
              </w:rPr>
            </w:pPr>
            <w:r w:rsidRPr="00897E6C">
              <w:rPr>
                <w:rFonts w:ascii="Times New Roman" w:hAnsi="Times New Roman" w:cs="Times New Roman"/>
                <w:b/>
                <w:sz w:val="28"/>
                <w:szCs w:val="28"/>
                <w:lang w:val="en-US"/>
              </w:rPr>
              <w:t>№</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DE34E8">
            <w:pPr>
              <w:pStyle w:val="8"/>
              <w:numPr>
                <w:ilvl w:val="7"/>
                <w:numId w:val="14"/>
              </w:numPr>
              <w:snapToGrid w:val="0"/>
              <w:spacing w:before="0" w:after="0"/>
              <w:rPr>
                <w:rFonts w:ascii="Times New Roman" w:hAnsi="Times New Roman" w:cs="Times New Roman"/>
                <w:b/>
                <w:i w:val="0"/>
                <w:sz w:val="28"/>
                <w:szCs w:val="28"/>
              </w:rPr>
            </w:pPr>
            <w:r w:rsidRPr="00897E6C">
              <w:rPr>
                <w:rFonts w:ascii="Times New Roman" w:hAnsi="Times New Roman" w:cs="Times New Roman"/>
                <w:b/>
                <w:i w:val="0"/>
                <w:sz w:val="28"/>
                <w:szCs w:val="28"/>
              </w:rPr>
              <w:t xml:space="preserve">Тема </w:t>
            </w:r>
          </w:p>
        </w:tc>
        <w:tc>
          <w:tcPr>
            <w:tcW w:w="3240"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Группа с СНР ср. ст.</w:t>
            </w:r>
          </w:p>
        </w:tc>
        <w:tc>
          <w:tcPr>
            <w:tcW w:w="3687" w:type="dxa"/>
            <w:gridSpan w:val="2"/>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r w:rsidRPr="00897E6C">
              <w:rPr>
                <w:rFonts w:ascii="Times New Roman" w:hAnsi="Times New Roman" w:cs="Times New Roman"/>
                <w:b/>
                <w:sz w:val="28"/>
                <w:szCs w:val="28"/>
              </w:rPr>
              <w:t>Группа с СНР легк. ст.</w:t>
            </w:r>
          </w:p>
        </w:tc>
      </w:tr>
      <w:tr w:rsidR="00DE34E8" w:rsidRPr="00897E6C" w:rsidTr="000878B7">
        <w:tc>
          <w:tcPr>
            <w:tcW w:w="9912" w:type="dxa"/>
            <w:gridSpan w:val="6"/>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lang w:val="en-US"/>
              </w:rPr>
              <w:t xml:space="preserve">I </w:t>
            </w:r>
            <w:r w:rsidRPr="00897E6C">
              <w:rPr>
                <w:rFonts w:ascii="Times New Roman" w:hAnsi="Times New Roman" w:cs="Times New Roman"/>
                <w:sz w:val="28"/>
                <w:szCs w:val="28"/>
              </w:rPr>
              <w:t>четверть</w:t>
            </w: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1</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Повторение. Текст. Предложение. Слово. Слог. Звук. </w:t>
            </w:r>
          </w:p>
        </w:tc>
        <w:tc>
          <w:tcPr>
            <w:tcW w:w="3240" w:type="dxa"/>
            <w:gridSpan w:val="2"/>
            <w:vMerge w:val="restart"/>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 Дифференциация понятий «слово»-«слог»-«буква»-«звук». Закрепление знаний о слогообразующей роли гласных. Формирование простых форм фонематического анализа и синтеза. </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 xml:space="preserve">Письмо под диктовку слогов, слов, словосочетаний. </w:t>
            </w:r>
          </w:p>
        </w:tc>
        <w:tc>
          <w:tcPr>
            <w:tcW w:w="36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Дифференциация понятий «слово»-«слог»-«буква»-«звук». Закрепление знаний о слогообразующей роли гласных. Формирование сложных форм фонематического анализа и синтеза: определение последовательности звуков, определение количества звуков, положение звука в слове относительно других звуков. Самостоятельное записывание предложений. </w:t>
            </w: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2</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Звуки и буквы. Дифференциация гласных и согласных букв.</w:t>
            </w:r>
          </w:p>
        </w:tc>
        <w:tc>
          <w:tcPr>
            <w:tcW w:w="3240"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3</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букв «А»-«О» в слогах и словах.</w:t>
            </w:r>
          </w:p>
        </w:tc>
        <w:tc>
          <w:tcPr>
            <w:tcW w:w="3240"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4</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букв «Ё»-«Ю» в слогах и словах.</w:t>
            </w:r>
          </w:p>
        </w:tc>
        <w:tc>
          <w:tcPr>
            <w:tcW w:w="3240"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5</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букв «О»-«У» в слогах и словах.</w:t>
            </w:r>
          </w:p>
        </w:tc>
        <w:tc>
          <w:tcPr>
            <w:tcW w:w="3240"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6</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Твёрдые и мягкие согласные. Звонкие и глухие согласные.</w:t>
            </w:r>
          </w:p>
        </w:tc>
        <w:tc>
          <w:tcPr>
            <w:tcW w:w="3240"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b/>
                <w:sz w:val="28"/>
                <w:szCs w:val="28"/>
              </w:rPr>
            </w:pPr>
          </w:p>
        </w:tc>
      </w:tr>
      <w:tr w:rsidR="00DE34E8" w:rsidRPr="00897E6C" w:rsidTr="000878B7">
        <w:tc>
          <w:tcPr>
            <w:tcW w:w="9912" w:type="dxa"/>
            <w:gridSpan w:val="6"/>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lang w:val="en-US"/>
              </w:rPr>
              <w:t>II</w:t>
            </w:r>
            <w:r w:rsidRPr="00897E6C">
              <w:rPr>
                <w:rFonts w:ascii="Times New Roman" w:hAnsi="Times New Roman" w:cs="Times New Roman"/>
                <w:sz w:val="28"/>
                <w:szCs w:val="28"/>
              </w:rPr>
              <w:t xml:space="preserve"> четверть</w:t>
            </w: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1</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Дифференциация звуков и букв </w:t>
            </w:r>
            <w:r w:rsidRPr="00897E6C">
              <w:rPr>
                <w:rFonts w:ascii="Times New Roman" w:hAnsi="Times New Roman" w:cs="Times New Roman"/>
                <w:sz w:val="28"/>
                <w:szCs w:val="28"/>
              </w:rPr>
              <w:lastRenderedPageBreak/>
              <w:t>«С-Ш» в слогах и словах.</w:t>
            </w:r>
          </w:p>
        </w:tc>
        <w:tc>
          <w:tcPr>
            <w:tcW w:w="3240" w:type="dxa"/>
            <w:gridSpan w:val="2"/>
            <w:vMerge w:val="restart"/>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lastRenderedPageBreak/>
              <w:t xml:space="preserve">Закрепление знаний детей о согласных </w:t>
            </w:r>
            <w:r w:rsidRPr="00897E6C">
              <w:rPr>
                <w:rFonts w:ascii="Times New Roman" w:hAnsi="Times New Roman" w:cs="Times New Roman"/>
                <w:sz w:val="28"/>
                <w:szCs w:val="28"/>
              </w:rPr>
              <w:lastRenderedPageBreak/>
              <w:t>звуках. Развитие умения дифференцировать согласные звуки между собой и с другими согласными звуками. Развитие умения выделять изучаемые согласные звуки в слогах, словах, словосочетаниях, опре6делять их место в слове, умения соотносить слова со схемами.</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Составление предложений из слов. Развитие умения детей устанавливать логические связи между словами внутри предложения и между предложениями внутри текста, а также в грамматическом оформлении предложений.</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Письмо под диктовку слогов, слов, словосочетаний. Вставление пропущенных букв в словах.</w:t>
            </w:r>
          </w:p>
        </w:tc>
        <w:tc>
          <w:tcPr>
            <w:tcW w:w="36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lastRenderedPageBreak/>
              <w:t xml:space="preserve">Закрепление знаний детей о согласных звуках. Развитие </w:t>
            </w:r>
            <w:r w:rsidRPr="00897E6C">
              <w:rPr>
                <w:rFonts w:ascii="Times New Roman" w:hAnsi="Times New Roman" w:cs="Times New Roman"/>
                <w:sz w:val="28"/>
                <w:szCs w:val="28"/>
              </w:rPr>
              <w:lastRenderedPageBreak/>
              <w:t>умения дифференцировать согласные звуки между собой и с другими согласными звуками. Развитие умения выделять изучаемые согласные звуки в слогах, словах, словосочетаниях и предложениях, опре6делять их место в слове, умения соотносить слова со схемами.</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 xml:space="preserve"> Составление предложений из слов. Развитие умения детей устанавливать логические связи между словами внутри предложения и между предложениями внутри текста, а также в грамматическом оформлении предложений.</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Самостоятельное записывание предложений.</w:t>
            </w:r>
          </w:p>
          <w:p w:rsidR="00DE34E8" w:rsidRPr="00897E6C" w:rsidRDefault="00DE34E8" w:rsidP="008C408A">
            <w:pPr>
              <w:rPr>
                <w:rFonts w:ascii="Times New Roman" w:hAnsi="Times New Roman" w:cs="Times New Roman"/>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lastRenderedPageBreak/>
              <w:t>2</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Построение предложений с использованием слов со звуками с-ш.</w:t>
            </w:r>
          </w:p>
        </w:tc>
        <w:tc>
          <w:tcPr>
            <w:tcW w:w="3240"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3</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звуков и букв «З-Ж» в слогах и словах.</w:t>
            </w:r>
          </w:p>
        </w:tc>
        <w:tc>
          <w:tcPr>
            <w:tcW w:w="3240"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4</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Построение предложений с использованием слов со звуками з-ж          </w:t>
            </w:r>
          </w:p>
        </w:tc>
        <w:tc>
          <w:tcPr>
            <w:tcW w:w="3240"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5</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звуков и букв «С-Ц» в слогах и словах.</w:t>
            </w:r>
          </w:p>
        </w:tc>
        <w:tc>
          <w:tcPr>
            <w:tcW w:w="3240"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6</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Построение предложений с использованием слов со звуками с-ц.</w:t>
            </w:r>
          </w:p>
        </w:tc>
        <w:tc>
          <w:tcPr>
            <w:tcW w:w="3240"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7</w:t>
            </w:r>
          </w:p>
        </w:tc>
        <w:tc>
          <w:tcPr>
            <w:tcW w:w="2325"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Дифференциация звуков и букв «Ч-Ц» в словах. </w:t>
            </w:r>
          </w:p>
          <w:p w:rsidR="00DE34E8" w:rsidRPr="00897E6C" w:rsidRDefault="00DE34E8" w:rsidP="008C408A">
            <w:pPr>
              <w:snapToGrid w:val="0"/>
              <w:rPr>
                <w:rFonts w:ascii="Times New Roman" w:hAnsi="Times New Roman" w:cs="Times New Roman"/>
                <w:sz w:val="28"/>
                <w:szCs w:val="28"/>
              </w:rPr>
            </w:pPr>
          </w:p>
        </w:tc>
        <w:tc>
          <w:tcPr>
            <w:tcW w:w="3240"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9912" w:type="dxa"/>
            <w:gridSpan w:val="6"/>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III четверть</w:t>
            </w: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1</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Дифференциация звуков и букв «Ч-Ш» в слогах и </w:t>
            </w:r>
            <w:r w:rsidRPr="00897E6C">
              <w:rPr>
                <w:rFonts w:ascii="Times New Roman" w:hAnsi="Times New Roman" w:cs="Times New Roman"/>
                <w:sz w:val="28"/>
                <w:szCs w:val="28"/>
              </w:rPr>
              <w:lastRenderedPageBreak/>
              <w:t>словах.</w:t>
            </w:r>
          </w:p>
        </w:tc>
        <w:tc>
          <w:tcPr>
            <w:tcW w:w="2882" w:type="dxa"/>
            <w:vMerge w:val="restart"/>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lastRenderedPageBreak/>
              <w:t xml:space="preserve">Закрепление знаний детей о согласных звуках. Развитие </w:t>
            </w:r>
            <w:r w:rsidRPr="00897E6C">
              <w:rPr>
                <w:rFonts w:ascii="Times New Roman" w:hAnsi="Times New Roman" w:cs="Times New Roman"/>
                <w:sz w:val="28"/>
                <w:szCs w:val="28"/>
              </w:rPr>
              <w:lastRenderedPageBreak/>
              <w:t>умения дифференцировать согласные звуки между собой и с другими согласными звуками. Развитие умения выделять изучаемые согласные звуки в слогах, словах, словосочетаниях, опре6делять их место в слове, умения соотносить слова со схемами.</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Письмо под диктовку слогов, слов, словосочетаний. Вставление пропущенных букв в словах.</w:t>
            </w:r>
          </w:p>
        </w:tc>
        <w:tc>
          <w:tcPr>
            <w:tcW w:w="36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lastRenderedPageBreak/>
              <w:t xml:space="preserve">Формирование сложных форм фонематического анализа и синтеза: </w:t>
            </w:r>
            <w:r w:rsidRPr="00897E6C">
              <w:rPr>
                <w:rFonts w:ascii="Times New Roman" w:hAnsi="Times New Roman" w:cs="Times New Roman"/>
                <w:sz w:val="28"/>
                <w:szCs w:val="28"/>
              </w:rPr>
              <w:lastRenderedPageBreak/>
              <w:t>определение последовательности звуков, определение количества звуков, положение звука в слове относительно других звуков. Самостоятельное записывание предложений.</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Работа с деформированным предложением.</w:t>
            </w: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lastRenderedPageBreak/>
              <w:t>2</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Построение предложений с использованием слов со звуками ч-ш.</w:t>
            </w:r>
          </w:p>
        </w:tc>
        <w:tc>
          <w:tcPr>
            <w:tcW w:w="2882"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3</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звуков и букв «Ч-Щ» в слогах и словах.</w:t>
            </w:r>
          </w:p>
        </w:tc>
        <w:tc>
          <w:tcPr>
            <w:tcW w:w="2882"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4</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Построение предложений с использованием слов со звуками ч-щ.</w:t>
            </w:r>
          </w:p>
        </w:tc>
        <w:tc>
          <w:tcPr>
            <w:tcW w:w="2882"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5</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звуков и букв «Ч-Т» в слогах и словах.</w:t>
            </w:r>
          </w:p>
        </w:tc>
        <w:tc>
          <w:tcPr>
            <w:tcW w:w="2882"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6</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звуков и букв «С-Щ» в слогах и словах.</w:t>
            </w:r>
          </w:p>
        </w:tc>
        <w:tc>
          <w:tcPr>
            <w:tcW w:w="2882"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7</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звуков и букв «Л-Р» в слогах и словах.</w:t>
            </w:r>
          </w:p>
        </w:tc>
        <w:tc>
          <w:tcPr>
            <w:tcW w:w="2882"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8</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Построение предложений с использованием слов со звуками л-р.</w:t>
            </w:r>
          </w:p>
        </w:tc>
        <w:tc>
          <w:tcPr>
            <w:tcW w:w="2882"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lang w:val="en-US"/>
              </w:rPr>
            </w:pPr>
            <w:r w:rsidRPr="00897E6C">
              <w:rPr>
                <w:rFonts w:ascii="Times New Roman" w:hAnsi="Times New Roman" w:cs="Times New Roman"/>
                <w:sz w:val="28"/>
                <w:szCs w:val="28"/>
                <w:lang w:val="en-US"/>
              </w:rPr>
              <w:t>9</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Мягкий знак на конце и в середине слова.  </w:t>
            </w:r>
          </w:p>
        </w:tc>
        <w:tc>
          <w:tcPr>
            <w:tcW w:w="2882"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10</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Разделительный </w:t>
            </w:r>
            <w:r w:rsidRPr="00897E6C">
              <w:rPr>
                <w:rFonts w:ascii="Times New Roman" w:hAnsi="Times New Roman" w:cs="Times New Roman"/>
                <w:sz w:val="28"/>
                <w:szCs w:val="28"/>
              </w:rPr>
              <w:lastRenderedPageBreak/>
              <w:t>мягкий знак.</w:t>
            </w:r>
          </w:p>
        </w:tc>
        <w:tc>
          <w:tcPr>
            <w:tcW w:w="2882"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lastRenderedPageBreak/>
              <w:t>11</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Ударные и безударные гласные в корне слова.</w:t>
            </w:r>
          </w:p>
        </w:tc>
        <w:tc>
          <w:tcPr>
            <w:tcW w:w="2882" w:type="dxa"/>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6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9912" w:type="dxa"/>
            <w:gridSpan w:val="6"/>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lang w:val="en-US"/>
              </w:rPr>
              <w:t>IV</w:t>
            </w:r>
            <w:r w:rsidRPr="00897E6C">
              <w:rPr>
                <w:rFonts w:ascii="Times New Roman" w:hAnsi="Times New Roman" w:cs="Times New Roman"/>
                <w:sz w:val="28"/>
                <w:szCs w:val="28"/>
              </w:rPr>
              <w:t xml:space="preserve"> четверть</w:t>
            </w: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1</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Названия предметов.Словоизменение сущ.-х по чис. и падежам</w:t>
            </w:r>
          </w:p>
        </w:tc>
        <w:tc>
          <w:tcPr>
            <w:tcW w:w="3119" w:type="dxa"/>
            <w:gridSpan w:val="2"/>
            <w:vMerge w:val="restart"/>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Закрепление навыков словообразования. Закрепление знаний детей о предлогах (правописание и их роль в предложении). Формирование умения обозначать предлоги с помощью графической схемы. Дифференциация предлогов и приставок. </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Чтение и анализ простых текстов.</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 xml:space="preserve">Закрепление навыков словообразования. Закрепление знаний детей о предлогах (правописание и их роль в предложении). Формирование умения обозначать предлоги с помощью графической схемы. Дифференциация предлогов и приставок. </w:t>
            </w:r>
          </w:p>
          <w:p w:rsidR="00DE34E8" w:rsidRPr="00897E6C" w:rsidRDefault="00DE34E8" w:rsidP="008C408A">
            <w:pPr>
              <w:rPr>
                <w:rFonts w:ascii="Times New Roman" w:hAnsi="Times New Roman" w:cs="Times New Roman"/>
                <w:sz w:val="28"/>
                <w:szCs w:val="28"/>
              </w:rPr>
            </w:pPr>
            <w:r w:rsidRPr="00897E6C">
              <w:rPr>
                <w:rFonts w:ascii="Times New Roman" w:hAnsi="Times New Roman" w:cs="Times New Roman"/>
                <w:sz w:val="28"/>
                <w:szCs w:val="28"/>
              </w:rPr>
              <w:t>Чтение и анализ текстов.</w:t>
            </w: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2</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Названия действий.Словоизменение глаг., согласование с сущ.-м</w:t>
            </w:r>
          </w:p>
        </w:tc>
        <w:tc>
          <w:tcPr>
            <w:tcW w:w="3119"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3</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Название признаков.Словоизменение прилаг., соглас-ние с сущ.</w:t>
            </w:r>
          </w:p>
        </w:tc>
        <w:tc>
          <w:tcPr>
            <w:tcW w:w="3119"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4</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предлогов –из-,-с-, из-под- в предложениях.</w:t>
            </w:r>
          </w:p>
        </w:tc>
        <w:tc>
          <w:tcPr>
            <w:tcW w:w="3119"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5</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предлогов –к- -от-; -от- -из-  в предложениях.</w:t>
            </w:r>
          </w:p>
        </w:tc>
        <w:tc>
          <w:tcPr>
            <w:tcW w:w="3119"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r w:rsidR="00DE34E8" w:rsidRPr="00897E6C" w:rsidTr="000878B7">
        <w:tc>
          <w:tcPr>
            <w:tcW w:w="660" w:type="dxa"/>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sz w:val="28"/>
                <w:szCs w:val="28"/>
              </w:rPr>
            </w:pPr>
            <w:r w:rsidRPr="00897E6C">
              <w:rPr>
                <w:rFonts w:ascii="Times New Roman" w:hAnsi="Times New Roman" w:cs="Times New Roman"/>
                <w:sz w:val="28"/>
                <w:szCs w:val="28"/>
              </w:rPr>
              <w:t>6</w:t>
            </w:r>
          </w:p>
        </w:tc>
        <w:tc>
          <w:tcPr>
            <w:tcW w:w="2683" w:type="dxa"/>
            <w:gridSpan w:val="2"/>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rPr>
                <w:rFonts w:ascii="Times New Roman" w:hAnsi="Times New Roman" w:cs="Times New Roman"/>
                <w:sz w:val="28"/>
                <w:szCs w:val="28"/>
              </w:rPr>
            </w:pPr>
            <w:r w:rsidRPr="00897E6C">
              <w:rPr>
                <w:rFonts w:ascii="Times New Roman" w:hAnsi="Times New Roman" w:cs="Times New Roman"/>
                <w:sz w:val="28"/>
                <w:szCs w:val="28"/>
              </w:rPr>
              <w:t>Дифференциация предлогов –на- -над-;-в-  -у- в предложениях.</w:t>
            </w:r>
          </w:p>
        </w:tc>
        <w:tc>
          <w:tcPr>
            <w:tcW w:w="3119" w:type="dxa"/>
            <w:gridSpan w:val="2"/>
            <w:vMerge/>
            <w:tcBorders>
              <w:top w:val="single" w:sz="4" w:space="0" w:color="000000"/>
              <w:left w:val="single" w:sz="4" w:space="0" w:color="000000"/>
              <w:bottom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tcPr>
          <w:p w:rsidR="00DE34E8" w:rsidRPr="00897E6C" w:rsidRDefault="00DE34E8" w:rsidP="008C408A">
            <w:pPr>
              <w:snapToGrid w:val="0"/>
              <w:jc w:val="center"/>
              <w:rPr>
                <w:rFonts w:ascii="Times New Roman" w:hAnsi="Times New Roman" w:cs="Times New Roman"/>
                <w:b/>
                <w:sz w:val="28"/>
                <w:szCs w:val="28"/>
              </w:rPr>
            </w:pPr>
          </w:p>
        </w:tc>
      </w:tr>
    </w:tbl>
    <w:p w:rsidR="00897E6C" w:rsidRDefault="00897E6C" w:rsidP="007A0B9F">
      <w:pPr>
        <w:tabs>
          <w:tab w:val="left" w:pos="426"/>
          <w:tab w:val="left" w:pos="1134"/>
          <w:tab w:val="left" w:pos="2268"/>
        </w:tabs>
        <w:spacing w:after="0" w:line="360" w:lineRule="auto"/>
        <w:ind w:firstLine="709"/>
        <w:jc w:val="center"/>
        <w:rPr>
          <w:rFonts w:ascii="Times New Roman" w:hAnsi="Times New Roman" w:cs="Times New Roman"/>
          <w:b/>
          <w:bCs/>
          <w:sz w:val="28"/>
          <w:szCs w:val="28"/>
        </w:rPr>
      </w:pPr>
    </w:p>
    <w:p w:rsidR="000878B7" w:rsidRDefault="000878B7" w:rsidP="007A0B9F">
      <w:pPr>
        <w:tabs>
          <w:tab w:val="left" w:pos="426"/>
          <w:tab w:val="left" w:pos="1134"/>
          <w:tab w:val="left" w:pos="2268"/>
        </w:tabs>
        <w:spacing w:after="0" w:line="360" w:lineRule="auto"/>
        <w:ind w:firstLine="709"/>
        <w:jc w:val="center"/>
        <w:rPr>
          <w:rFonts w:ascii="Times New Roman" w:hAnsi="Times New Roman" w:cs="Times New Roman"/>
          <w:b/>
          <w:bCs/>
          <w:sz w:val="28"/>
          <w:szCs w:val="28"/>
        </w:rPr>
      </w:pPr>
    </w:p>
    <w:p w:rsidR="007A0B9F" w:rsidRPr="00897E6C" w:rsidRDefault="007A0B9F" w:rsidP="007A0B9F">
      <w:pPr>
        <w:tabs>
          <w:tab w:val="left" w:pos="426"/>
          <w:tab w:val="left" w:pos="1134"/>
          <w:tab w:val="left" w:pos="2268"/>
        </w:tabs>
        <w:spacing w:after="0" w:line="360" w:lineRule="auto"/>
        <w:ind w:firstLine="709"/>
        <w:jc w:val="center"/>
        <w:rPr>
          <w:rFonts w:ascii="Times New Roman" w:hAnsi="Times New Roman" w:cs="Times New Roman"/>
          <w:b/>
          <w:bCs/>
          <w:sz w:val="28"/>
          <w:szCs w:val="28"/>
        </w:rPr>
      </w:pPr>
      <w:r w:rsidRPr="00897E6C">
        <w:rPr>
          <w:rFonts w:ascii="Times New Roman" w:hAnsi="Times New Roman" w:cs="Times New Roman"/>
          <w:b/>
          <w:bCs/>
          <w:sz w:val="28"/>
          <w:szCs w:val="28"/>
        </w:rPr>
        <w:lastRenderedPageBreak/>
        <w:t>Основные требования к знаниям и умениям учащихся по итогам обучения</w:t>
      </w:r>
    </w:p>
    <w:p w:rsidR="00DE34E8" w:rsidRPr="00897E6C" w:rsidRDefault="008914A9" w:rsidP="007A0B9F">
      <w:pPr>
        <w:tabs>
          <w:tab w:val="left" w:pos="426"/>
          <w:tab w:val="left" w:pos="1134"/>
          <w:tab w:val="left" w:pos="2268"/>
        </w:tabs>
        <w:spacing w:after="0" w:line="360" w:lineRule="auto"/>
        <w:ind w:firstLine="709"/>
        <w:rPr>
          <w:rFonts w:ascii="Times New Roman" w:hAnsi="Times New Roman" w:cs="Times New Roman"/>
          <w:b/>
          <w:bCs/>
          <w:sz w:val="28"/>
          <w:szCs w:val="28"/>
        </w:rPr>
      </w:pPr>
      <w:r w:rsidRPr="00897E6C">
        <w:rPr>
          <w:rFonts w:ascii="Times New Roman" w:hAnsi="Times New Roman" w:cs="Times New Roman"/>
          <w:b/>
          <w:bCs/>
          <w:i/>
          <w:iCs/>
          <w:sz w:val="28"/>
          <w:szCs w:val="28"/>
        </w:rPr>
        <w:t>3 год обучения:</w:t>
      </w:r>
    </w:p>
    <w:p w:rsidR="00DE34E8" w:rsidRPr="00897E6C" w:rsidRDefault="00DE34E8" w:rsidP="007A0B9F">
      <w:pPr>
        <w:tabs>
          <w:tab w:val="left" w:pos="426"/>
          <w:tab w:val="left" w:pos="1134"/>
          <w:tab w:val="left" w:pos="2268"/>
        </w:tabs>
        <w:spacing w:after="0" w:line="100" w:lineRule="atLeast"/>
        <w:ind w:firstLine="709"/>
        <w:jc w:val="both"/>
        <w:rPr>
          <w:rFonts w:ascii="Times New Roman" w:hAnsi="Times New Roman" w:cs="Times New Roman"/>
          <w:sz w:val="28"/>
          <w:szCs w:val="28"/>
        </w:rPr>
      </w:pPr>
      <w:r w:rsidRPr="00897E6C">
        <w:rPr>
          <w:rFonts w:ascii="Times New Roman" w:hAnsi="Times New Roman" w:cs="Times New Roman"/>
          <w:sz w:val="28"/>
          <w:szCs w:val="28"/>
        </w:rPr>
        <w:t>•  составлять предложения, выделять предложения из речи и текста, восстанавливать нарушенный порядок слов в предложении;</w:t>
      </w:r>
    </w:p>
    <w:p w:rsidR="00DE34E8" w:rsidRPr="00897E6C" w:rsidRDefault="00DE34E8" w:rsidP="007A0B9F">
      <w:pPr>
        <w:tabs>
          <w:tab w:val="left" w:pos="426"/>
          <w:tab w:val="left" w:pos="1134"/>
          <w:tab w:val="left" w:pos="2268"/>
        </w:tabs>
        <w:spacing w:after="0" w:line="100" w:lineRule="atLeast"/>
        <w:ind w:firstLine="709"/>
        <w:rPr>
          <w:rFonts w:ascii="Times New Roman" w:hAnsi="Times New Roman" w:cs="Times New Roman"/>
          <w:sz w:val="28"/>
          <w:szCs w:val="28"/>
        </w:rPr>
      </w:pPr>
      <w:r w:rsidRPr="00897E6C">
        <w:rPr>
          <w:rFonts w:ascii="Times New Roman" w:hAnsi="Times New Roman" w:cs="Times New Roman"/>
          <w:i/>
          <w:iCs/>
          <w:sz w:val="28"/>
          <w:szCs w:val="28"/>
        </w:rPr>
        <w:t xml:space="preserve">• </w:t>
      </w:r>
      <w:r w:rsidRPr="00897E6C">
        <w:rPr>
          <w:rFonts w:ascii="Times New Roman" w:hAnsi="Times New Roman" w:cs="Times New Roman"/>
          <w:sz w:val="28"/>
          <w:szCs w:val="28"/>
        </w:rPr>
        <w:t xml:space="preserve"> анализировать слова по звуковому составу;</w:t>
      </w:r>
    </w:p>
    <w:p w:rsidR="00DE34E8" w:rsidRPr="00897E6C" w:rsidRDefault="00DE34E8" w:rsidP="007A0B9F">
      <w:pPr>
        <w:tabs>
          <w:tab w:val="left" w:pos="426"/>
          <w:tab w:val="left" w:pos="1134"/>
          <w:tab w:val="left" w:pos="2268"/>
        </w:tabs>
        <w:spacing w:after="0" w:line="100" w:lineRule="atLeast"/>
        <w:ind w:firstLine="709"/>
        <w:jc w:val="both"/>
        <w:rPr>
          <w:rFonts w:ascii="Times New Roman" w:hAnsi="Times New Roman" w:cs="Times New Roman"/>
          <w:sz w:val="28"/>
          <w:szCs w:val="28"/>
        </w:rPr>
      </w:pPr>
      <w:r w:rsidRPr="00897E6C">
        <w:rPr>
          <w:rFonts w:ascii="Times New Roman" w:hAnsi="Times New Roman" w:cs="Times New Roman"/>
          <w:i/>
          <w:iCs/>
          <w:sz w:val="28"/>
          <w:szCs w:val="28"/>
        </w:rPr>
        <w:t xml:space="preserve">•  </w:t>
      </w:r>
      <w:r w:rsidRPr="00897E6C">
        <w:rPr>
          <w:rFonts w:ascii="Times New Roman" w:hAnsi="Times New Roman" w:cs="Times New Roman"/>
          <w:sz w:val="28"/>
          <w:szCs w:val="28"/>
        </w:rPr>
        <w:t>различать гласные и согласные, сходные согласные, гласные ударные и безударные;</w:t>
      </w:r>
    </w:p>
    <w:p w:rsidR="00DE34E8" w:rsidRPr="00897E6C" w:rsidRDefault="00DE34E8" w:rsidP="007A0B9F">
      <w:pPr>
        <w:tabs>
          <w:tab w:val="left" w:pos="426"/>
          <w:tab w:val="left" w:pos="1134"/>
          <w:tab w:val="left" w:pos="2268"/>
        </w:tabs>
        <w:spacing w:after="0" w:line="100" w:lineRule="atLeast"/>
        <w:ind w:firstLine="709"/>
        <w:jc w:val="both"/>
        <w:rPr>
          <w:rFonts w:ascii="Times New Roman" w:hAnsi="Times New Roman" w:cs="Times New Roman"/>
          <w:sz w:val="28"/>
          <w:szCs w:val="28"/>
        </w:rPr>
      </w:pPr>
      <w:r w:rsidRPr="00897E6C">
        <w:rPr>
          <w:rFonts w:ascii="Times New Roman" w:hAnsi="Times New Roman" w:cs="Times New Roman"/>
          <w:i/>
          <w:iCs/>
          <w:sz w:val="28"/>
          <w:szCs w:val="28"/>
        </w:rPr>
        <w:t xml:space="preserve">• </w:t>
      </w:r>
      <w:r w:rsidRPr="00897E6C">
        <w:rPr>
          <w:rFonts w:ascii="Times New Roman" w:hAnsi="Times New Roman" w:cs="Times New Roman"/>
          <w:sz w:val="28"/>
          <w:szCs w:val="28"/>
        </w:rPr>
        <w:t xml:space="preserve"> определять количество слогов в слове по количеству гласных, делить слова на слоги, переносить части слова при письме;</w:t>
      </w:r>
    </w:p>
    <w:p w:rsidR="00DE34E8" w:rsidRPr="00897E6C" w:rsidRDefault="00DE34E8" w:rsidP="007A0B9F">
      <w:pPr>
        <w:tabs>
          <w:tab w:val="left" w:pos="426"/>
          <w:tab w:val="left" w:pos="1134"/>
          <w:tab w:val="left" w:pos="2268"/>
        </w:tabs>
        <w:spacing w:after="0" w:line="100" w:lineRule="atLeast"/>
        <w:ind w:firstLine="709"/>
        <w:jc w:val="both"/>
        <w:rPr>
          <w:rFonts w:ascii="Times New Roman" w:hAnsi="Times New Roman" w:cs="Times New Roman"/>
          <w:sz w:val="28"/>
          <w:szCs w:val="28"/>
        </w:rPr>
      </w:pPr>
      <w:r w:rsidRPr="00897E6C">
        <w:rPr>
          <w:rFonts w:ascii="Times New Roman" w:hAnsi="Times New Roman" w:cs="Times New Roman"/>
          <w:i/>
          <w:iCs/>
          <w:sz w:val="28"/>
          <w:szCs w:val="28"/>
        </w:rPr>
        <w:t>•</w:t>
      </w:r>
      <w:r w:rsidRPr="00897E6C">
        <w:rPr>
          <w:rFonts w:ascii="Times New Roman" w:hAnsi="Times New Roman" w:cs="Times New Roman"/>
          <w:sz w:val="28"/>
          <w:szCs w:val="28"/>
        </w:rPr>
        <w:t xml:space="preserve">  списывать текст целыми словами;</w:t>
      </w:r>
    </w:p>
    <w:p w:rsidR="00DE34E8" w:rsidRPr="00897E6C" w:rsidRDefault="00DE34E8" w:rsidP="007A0B9F">
      <w:pPr>
        <w:tabs>
          <w:tab w:val="left" w:pos="426"/>
          <w:tab w:val="left" w:pos="1134"/>
          <w:tab w:val="left" w:pos="2268"/>
        </w:tabs>
        <w:spacing w:after="0" w:line="100" w:lineRule="atLeast"/>
        <w:ind w:firstLine="709"/>
        <w:jc w:val="both"/>
        <w:rPr>
          <w:rFonts w:ascii="Times New Roman" w:hAnsi="Times New Roman" w:cs="Times New Roman"/>
          <w:sz w:val="28"/>
          <w:szCs w:val="28"/>
        </w:rPr>
      </w:pPr>
      <w:r w:rsidRPr="00897E6C">
        <w:rPr>
          <w:rFonts w:ascii="Times New Roman" w:hAnsi="Times New Roman" w:cs="Times New Roman"/>
          <w:i/>
          <w:iCs/>
          <w:sz w:val="28"/>
          <w:szCs w:val="28"/>
        </w:rPr>
        <w:t>•</w:t>
      </w:r>
      <w:r w:rsidRPr="00897E6C">
        <w:rPr>
          <w:rFonts w:ascii="Times New Roman" w:hAnsi="Times New Roman" w:cs="Times New Roman"/>
          <w:sz w:val="28"/>
          <w:szCs w:val="28"/>
        </w:rPr>
        <w:t xml:space="preserve">  писать  под диктовку текст ( 20-25 слов), включающий изученные орфограммы;</w:t>
      </w:r>
    </w:p>
    <w:p w:rsidR="00DE34E8" w:rsidRPr="00897E6C" w:rsidRDefault="00DE34E8" w:rsidP="007A0B9F">
      <w:pPr>
        <w:tabs>
          <w:tab w:val="left" w:pos="426"/>
          <w:tab w:val="left" w:pos="1134"/>
          <w:tab w:val="left" w:pos="2268"/>
        </w:tabs>
        <w:spacing w:after="0" w:line="100" w:lineRule="atLeast"/>
        <w:ind w:firstLine="709"/>
        <w:jc w:val="both"/>
        <w:rPr>
          <w:rFonts w:ascii="Times New Roman" w:hAnsi="Times New Roman" w:cs="Times New Roman"/>
          <w:sz w:val="28"/>
          <w:szCs w:val="28"/>
        </w:rPr>
      </w:pPr>
      <w:r w:rsidRPr="00897E6C">
        <w:rPr>
          <w:rFonts w:ascii="Times New Roman" w:hAnsi="Times New Roman" w:cs="Times New Roman"/>
          <w:i/>
          <w:iCs/>
          <w:sz w:val="28"/>
          <w:szCs w:val="28"/>
        </w:rPr>
        <w:t xml:space="preserve">•  </w:t>
      </w:r>
      <w:r w:rsidRPr="00897E6C">
        <w:rPr>
          <w:rFonts w:ascii="Times New Roman" w:hAnsi="Times New Roman" w:cs="Times New Roman"/>
          <w:sz w:val="28"/>
          <w:szCs w:val="28"/>
        </w:rPr>
        <w:t>знать алфавит.</w:t>
      </w:r>
    </w:p>
    <w:p w:rsidR="00DE34E8" w:rsidRPr="00897E6C" w:rsidRDefault="00DE34E8" w:rsidP="007A0B9F">
      <w:pPr>
        <w:tabs>
          <w:tab w:val="left" w:pos="426"/>
          <w:tab w:val="left" w:pos="1134"/>
          <w:tab w:val="left" w:pos="2268"/>
        </w:tabs>
        <w:spacing w:after="0" w:line="100" w:lineRule="atLeast"/>
        <w:ind w:firstLine="709"/>
        <w:rPr>
          <w:rFonts w:ascii="Times New Roman" w:hAnsi="Times New Roman" w:cs="Times New Roman"/>
          <w:i/>
          <w:iCs/>
          <w:sz w:val="28"/>
          <w:szCs w:val="28"/>
        </w:rPr>
      </w:pPr>
      <w:r w:rsidRPr="00897E6C">
        <w:rPr>
          <w:rFonts w:ascii="Times New Roman" w:hAnsi="Times New Roman" w:cs="Times New Roman"/>
          <w:i/>
          <w:iCs/>
          <w:sz w:val="28"/>
          <w:szCs w:val="28"/>
        </w:rPr>
        <w:t> </w:t>
      </w:r>
    </w:p>
    <w:p w:rsidR="00DE34E8" w:rsidRPr="00897E6C" w:rsidRDefault="00DE34E8" w:rsidP="007A0B9F">
      <w:pPr>
        <w:tabs>
          <w:tab w:val="left" w:pos="426"/>
          <w:tab w:val="left" w:pos="1134"/>
          <w:tab w:val="left" w:pos="2268"/>
        </w:tabs>
        <w:spacing w:after="0" w:line="100" w:lineRule="atLeast"/>
        <w:ind w:firstLine="709"/>
        <w:rPr>
          <w:rFonts w:ascii="Times New Roman" w:hAnsi="Times New Roman" w:cs="Times New Roman"/>
          <w:i/>
          <w:iCs/>
          <w:sz w:val="28"/>
          <w:szCs w:val="28"/>
        </w:rPr>
      </w:pPr>
      <w:r w:rsidRPr="00897E6C">
        <w:rPr>
          <w:rFonts w:ascii="Times New Roman" w:hAnsi="Times New Roman" w:cs="Times New Roman"/>
          <w:b/>
          <w:bCs/>
          <w:i/>
          <w:iCs/>
          <w:sz w:val="28"/>
          <w:szCs w:val="28"/>
        </w:rPr>
        <w:t>4 год обучения</w:t>
      </w:r>
      <w:r w:rsidRPr="00897E6C">
        <w:rPr>
          <w:rFonts w:ascii="Times New Roman" w:hAnsi="Times New Roman" w:cs="Times New Roman"/>
          <w:i/>
          <w:iCs/>
          <w:sz w:val="28"/>
          <w:szCs w:val="28"/>
        </w:rPr>
        <w:t>:</w:t>
      </w:r>
    </w:p>
    <w:p w:rsidR="00DE34E8" w:rsidRPr="00897E6C" w:rsidRDefault="00DE34E8" w:rsidP="007A0B9F">
      <w:pPr>
        <w:tabs>
          <w:tab w:val="left" w:pos="426"/>
          <w:tab w:val="left" w:pos="1134"/>
          <w:tab w:val="left" w:pos="2268"/>
        </w:tabs>
        <w:spacing w:after="0" w:line="100" w:lineRule="atLeast"/>
        <w:ind w:firstLine="709"/>
        <w:jc w:val="both"/>
        <w:rPr>
          <w:rFonts w:ascii="Times New Roman" w:hAnsi="Times New Roman" w:cs="Times New Roman"/>
          <w:sz w:val="28"/>
          <w:szCs w:val="28"/>
        </w:rPr>
      </w:pPr>
      <w:r w:rsidRPr="00897E6C">
        <w:rPr>
          <w:rFonts w:ascii="Times New Roman" w:hAnsi="Times New Roman" w:cs="Times New Roman"/>
          <w:i/>
          <w:iCs/>
          <w:sz w:val="28"/>
          <w:szCs w:val="28"/>
        </w:rPr>
        <w:t>•</w:t>
      </w:r>
      <w:r w:rsidRPr="00897E6C">
        <w:rPr>
          <w:rFonts w:ascii="Times New Roman" w:hAnsi="Times New Roman" w:cs="Times New Roman"/>
          <w:sz w:val="28"/>
          <w:szCs w:val="28"/>
        </w:rPr>
        <w:t xml:space="preserve"> составлять и распространять предложения, устанавливать связи между словами по вопросам; ставить знаки препинания в конце предложения;</w:t>
      </w:r>
    </w:p>
    <w:p w:rsidR="00DE34E8" w:rsidRPr="00897E6C" w:rsidRDefault="00DE34E8" w:rsidP="007A0B9F">
      <w:pPr>
        <w:tabs>
          <w:tab w:val="left" w:pos="426"/>
          <w:tab w:val="left" w:pos="1134"/>
          <w:tab w:val="left" w:pos="2268"/>
        </w:tabs>
        <w:spacing w:after="0" w:line="100" w:lineRule="atLeast"/>
        <w:ind w:firstLine="709"/>
        <w:rPr>
          <w:rFonts w:ascii="Times New Roman" w:hAnsi="Times New Roman" w:cs="Times New Roman"/>
          <w:sz w:val="28"/>
          <w:szCs w:val="28"/>
        </w:rPr>
      </w:pPr>
      <w:r w:rsidRPr="00897E6C">
        <w:rPr>
          <w:rFonts w:ascii="Times New Roman" w:hAnsi="Times New Roman" w:cs="Times New Roman"/>
          <w:i/>
          <w:iCs/>
          <w:sz w:val="28"/>
          <w:szCs w:val="28"/>
        </w:rPr>
        <w:t xml:space="preserve">• </w:t>
      </w:r>
      <w:r w:rsidRPr="00897E6C">
        <w:rPr>
          <w:rFonts w:ascii="Times New Roman" w:hAnsi="Times New Roman" w:cs="Times New Roman"/>
          <w:sz w:val="28"/>
          <w:szCs w:val="28"/>
        </w:rPr>
        <w:t xml:space="preserve"> анализировать слова по звуковому составу ( выделять и дифференцировать звуки, устанавливать последовательность звуков в слове);</w:t>
      </w:r>
    </w:p>
    <w:p w:rsidR="00DE34E8" w:rsidRPr="00897E6C" w:rsidRDefault="00DE34E8" w:rsidP="007A0B9F">
      <w:pPr>
        <w:tabs>
          <w:tab w:val="left" w:pos="426"/>
          <w:tab w:val="left" w:pos="1134"/>
          <w:tab w:val="left" w:pos="2268"/>
        </w:tabs>
        <w:spacing w:after="0" w:line="100" w:lineRule="atLeast"/>
        <w:ind w:firstLine="709"/>
        <w:rPr>
          <w:rFonts w:ascii="Times New Roman" w:hAnsi="Times New Roman" w:cs="Times New Roman"/>
          <w:sz w:val="28"/>
          <w:szCs w:val="28"/>
        </w:rPr>
      </w:pPr>
      <w:r w:rsidRPr="00897E6C">
        <w:rPr>
          <w:rFonts w:ascii="Times New Roman" w:hAnsi="Times New Roman" w:cs="Times New Roman"/>
          <w:i/>
          <w:iCs/>
          <w:sz w:val="28"/>
          <w:szCs w:val="28"/>
        </w:rPr>
        <w:t>•</w:t>
      </w:r>
      <w:r w:rsidRPr="00897E6C">
        <w:rPr>
          <w:rFonts w:ascii="Times New Roman" w:hAnsi="Times New Roman" w:cs="Times New Roman"/>
          <w:sz w:val="28"/>
          <w:szCs w:val="28"/>
        </w:rPr>
        <w:t xml:space="preserve"> списывать рукописный и печатный текст целыми словами и словосочетаниями;</w:t>
      </w:r>
    </w:p>
    <w:p w:rsidR="00DE34E8" w:rsidRPr="00897E6C" w:rsidRDefault="00DE34E8" w:rsidP="007A0B9F">
      <w:pPr>
        <w:tabs>
          <w:tab w:val="left" w:pos="426"/>
          <w:tab w:val="left" w:pos="1134"/>
          <w:tab w:val="left" w:pos="2268"/>
        </w:tabs>
        <w:spacing w:after="0" w:line="100" w:lineRule="atLeast"/>
        <w:ind w:firstLine="709"/>
        <w:rPr>
          <w:rFonts w:ascii="Times New Roman" w:hAnsi="Times New Roman" w:cs="Times New Roman"/>
          <w:sz w:val="28"/>
          <w:szCs w:val="28"/>
        </w:rPr>
      </w:pPr>
      <w:r w:rsidRPr="00897E6C">
        <w:rPr>
          <w:rFonts w:ascii="Times New Roman" w:hAnsi="Times New Roman" w:cs="Times New Roman"/>
          <w:i/>
          <w:iCs/>
          <w:sz w:val="28"/>
          <w:szCs w:val="28"/>
        </w:rPr>
        <w:t xml:space="preserve">• </w:t>
      </w:r>
      <w:r w:rsidRPr="00897E6C">
        <w:rPr>
          <w:rFonts w:ascii="Times New Roman" w:hAnsi="Times New Roman" w:cs="Times New Roman"/>
          <w:sz w:val="28"/>
          <w:szCs w:val="28"/>
        </w:rPr>
        <w:t xml:space="preserve"> писать под диктовку предложения и тексты ( 30-35 слов).</w:t>
      </w:r>
    </w:p>
    <w:p w:rsidR="00C66682" w:rsidRPr="00897E6C" w:rsidRDefault="00DE34E8" w:rsidP="007A0B9F">
      <w:pPr>
        <w:shd w:val="clear" w:color="auto" w:fill="FFFFFF"/>
        <w:tabs>
          <w:tab w:val="left" w:pos="2694"/>
        </w:tabs>
        <w:spacing w:after="0"/>
        <w:ind w:right="10" w:firstLine="567"/>
        <w:jc w:val="both"/>
        <w:rPr>
          <w:rFonts w:ascii="Times New Roman" w:hAnsi="Times New Roman" w:cs="Times New Roman"/>
          <w:sz w:val="28"/>
          <w:szCs w:val="28"/>
        </w:rPr>
      </w:pPr>
      <w:r w:rsidRPr="00897E6C">
        <w:rPr>
          <w:rFonts w:ascii="Times New Roman" w:hAnsi="Times New Roman" w:cs="Times New Roman"/>
          <w:i/>
          <w:iCs/>
          <w:sz w:val="28"/>
          <w:szCs w:val="28"/>
        </w:rPr>
        <w:t>•</w:t>
      </w:r>
      <w:r w:rsidRPr="00897E6C">
        <w:rPr>
          <w:rFonts w:ascii="Times New Roman" w:hAnsi="Times New Roman" w:cs="Times New Roman"/>
          <w:sz w:val="28"/>
          <w:szCs w:val="28"/>
        </w:rPr>
        <w:t xml:space="preserve">  знать алфавит</w:t>
      </w:r>
    </w:p>
    <w:p w:rsidR="007A0B9F" w:rsidRPr="00897E6C" w:rsidRDefault="007A0B9F" w:rsidP="007A0B9F">
      <w:pPr>
        <w:shd w:val="clear" w:color="auto" w:fill="FFFFFF"/>
        <w:tabs>
          <w:tab w:val="left" w:pos="2694"/>
        </w:tabs>
        <w:spacing w:after="0"/>
        <w:ind w:right="10" w:firstLine="567"/>
        <w:jc w:val="both"/>
        <w:rPr>
          <w:rFonts w:ascii="Times New Roman" w:hAnsi="Times New Roman" w:cs="Times New Roman"/>
          <w:sz w:val="28"/>
          <w:szCs w:val="28"/>
        </w:rPr>
      </w:pPr>
    </w:p>
    <w:p w:rsidR="00012D7B" w:rsidRDefault="00012D7B" w:rsidP="00897E6C">
      <w:pPr>
        <w:shd w:val="clear" w:color="auto" w:fill="FFFFFF"/>
        <w:spacing w:after="150" w:line="240" w:lineRule="auto"/>
        <w:jc w:val="center"/>
        <w:rPr>
          <w:rFonts w:ascii="Times New Roman" w:eastAsia="Times New Roman" w:hAnsi="Times New Roman" w:cs="Times New Roman"/>
          <w:b/>
          <w:bCs/>
          <w:color w:val="333333"/>
          <w:sz w:val="28"/>
          <w:szCs w:val="28"/>
        </w:rPr>
      </w:pPr>
    </w:p>
    <w:p w:rsidR="00012D7B" w:rsidRDefault="00012D7B" w:rsidP="00897E6C">
      <w:pPr>
        <w:shd w:val="clear" w:color="auto" w:fill="FFFFFF"/>
        <w:spacing w:after="150" w:line="240" w:lineRule="auto"/>
        <w:jc w:val="center"/>
        <w:rPr>
          <w:rFonts w:ascii="Times New Roman" w:eastAsia="Times New Roman" w:hAnsi="Times New Roman" w:cs="Times New Roman"/>
          <w:b/>
          <w:bCs/>
          <w:color w:val="333333"/>
          <w:sz w:val="28"/>
          <w:szCs w:val="28"/>
        </w:rPr>
      </w:pPr>
    </w:p>
    <w:p w:rsidR="00036A27" w:rsidRPr="00897E6C" w:rsidRDefault="00036A27" w:rsidP="00897E6C">
      <w:pPr>
        <w:shd w:val="clear" w:color="auto" w:fill="FFFFFF"/>
        <w:spacing w:after="150" w:line="240" w:lineRule="auto"/>
        <w:jc w:val="center"/>
        <w:rPr>
          <w:rFonts w:ascii="Times New Roman" w:eastAsia="Times New Roman" w:hAnsi="Times New Roman" w:cs="Times New Roman"/>
          <w:b/>
          <w:color w:val="333333"/>
          <w:sz w:val="28"/>
          <w:szCs w:val="28"/>
        </w:rPr>
      </w:pPr>
      <w:r w:rsidRPr="00897E6C">
        <w:rPr>
          <w:rFonts w:ascii="Times New Roman" w:eastAsia="Times New Roman" w:hAnsi="Times New Roman" w:cs="Times New Roman"/>
          <w:b/>
          <w:bCs/>
          <w:color w:val="333333"/>
          <w:sz w:val="28"/>
          <w:szCs w:val="28"/>
        </w:rPr>
        <w:t>Список используемой  литературы:</w:t>
      </w:r>
    </w:p>
    <w:p w:rsidR="00036A27" w:rsidRPr="00897E6C" w:rsidRDefault="00036A27" w:rsidP="00012D7B">
      <w:pPr>
        <w:numPr>
          <w:ilvl w:val="0"/>
          <w:numId w:val="15"/>
        </w:numPr>
        <w:shd w:val="clear" w:color="auto" w:fill="FFFFFF"/>
        <w:spacing w:after="0"/>
        <w:rPr>
          <w:rFonts w:ascii="Times New Roman" w:eastAsia="Times New Roman" w:hAnsi="Times New Roman" w:cs="Times New Roman"/>
          <w:color w:val="333333"/>
          <w:sz w:val="28"/>
          <w:szCs w:val="28"/>
        </w:rPr>
      </w:pPr>
      <w:r w:rsidRPr="00897E6C">
        <w:rPr>
          <w:rFonts w:ascii="Times New Roman" w:eastAsia="Times New Roman" w:hAnsi="Times New Roman" w:cs="Times New Roman"/>
          <w:i/>
          <w:iCs/>
          <w:color w:val="333333"/>
          <w:sz w:val="28"/>
          <w:szCs w:val="28"/>
        </w:rPr>
        <w:t>Лалаева Р.И. </w:t>
      </w:r>
      <w:r w:rsidRPr="00897E6C">
        <w:rPr>
          <w:rFonts w:ascii="Times New Roman" w:eastAsia="Times New Roman" w:hAnsi="Times New Roman" w:cs="Times New Roman"/>
          <w:color w:val="333333"/>
          <w:sz w:val="28"/>
          <w:szCs w:val="28"/>
        </w:rPr>
        <w:t>Логопедическая работа в коррекционных классах. - М.,1999.</w:t>
      </w:r>
    </w:p>
    <w:p w:rsidR="00036A27" w:rsidRDefault="00036A27" w:rsidP="00012D7B">
      <w:pPr>
        <w:numPr>
          <w:ilvl w:val="0"/>
          <w:numId w:val="15"/>
        </w:numPr>
        <w:shd w:val="clear" w:color="auto" w:fill="FFFFFF"/>
        <w:spacing w:after="0"/>
        <w:rPr>
          <w:rFonts w:ascii="Times New Roman" w:eastAsia="Times New Roman" w:hAnsi="Times New Roman" w:cs="Times New Roman"/>
          <w:color w:val="333333"/>
          <w:sz w:val="28"/>
          <w:szCs w:val="28"/>
        </w:rPr>
      </w:pPr>
      <w:r w:rsidRPr="00897E6C">
        <w:rPr>
          <w:rFonts w:ascii="Times New Roman" w:eastAsia="Times New Roman" w:hAnsi="Times New Roman" w:cs="Times New Roman"/>
          <w:i/>
          <w:iCs/>
          <w:color w:val="333333"/>
          <w:sz w:val="28"/>
          <w:szCs w:val="28"/>
        </w:rPr>
        <w:t>Лалаева Р.И. </w:t>
      </w:r>
      <w:r w:rsidRPr="00897E6C">
        <w:rPr>
          <w:rFonts w:ascii="Times New Roman" w:eastAsia="Times New Roman" w:hAnsi="Times New Roman" w:cs="Times New Roman"/>
          <w:color w:val="333333"/>
          <w:sz w:val="28"/>
          <w:szCs w:val="28"/>
        </w:rPr>
        <w:t>Нарушения чтения и пути их коррекции у младших школьников. - СПб., 1998.</w:t>
      </w:r>
    </w:p>
    <w:p w:rsidR="005E2771" w:rsidRDefault="005E2771" w:rsidP="00012D7B">
      <w:pPr>
        <w:numPr>
          <w:ilvl w:val="0"/>
          <w:numId w:val="15"/>
        </w:num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Лалаева Р.</w:t>
      </w:r>
      <w:r>
        <w:rPr>
          <w:rFonts w:ascii="Times New Roman" w:eastAsia="Times New Roman" w:hAnsi="Times New Roman" w:cs="Times New Roman"/>
          <w:color w:val="333333"/>
          <w:sz w:val="28"/>
          <w:szCs w:val="28"/>
        </w:rPr>
        <w:t>И. нарушение речи и их коррекция у детей с ЗПР.-М.:изд центрВЛАДОС,2004.</w:t>
      </w:r>
    </w:p>
    <w:p w:rsidR="00C40AAC" w:rsidRPr="00C40AAC" w:rsidRDefault="00C40AAC" w:rsidP="00C40AAC">
      <w:pPr>
        <w:pStyle w:val="a4"/>
        <w:numPr>
          <w:ilvl w:val="0"/>
          <w:numId w:val="15"/>
        </w:numPr>
        <w:shd w:val="clear" w:color="auto" w:fill="FFFFFF"/>
        <w:autoSpaceDE w:val="0"/>
        <w:spacing w:line="276" w:lineRule="auto"/>
        <w:jc w:val="both"/>
        <w:rPr>
          <w:bCs/>
          <w:kern w:val="1"/>
          <w:sz w:val="28"/>
          <w:szCs w:val="28"/>
        </w:rPr>
      </w:pPr>
      <w:r w:rsidRPr="00C40AAC">
        <w:rPr>
          <w:i/>
          <w:sz w:val="28"/>
          <w:szCs w:val="28"/>
        </w:rPr>
        <w:t>Мазанова Е.В.</w:t>
      </w:r>
      <w:r w:rsidRPr="00C40AAC">
        <w:rPr>
          <w:sz w:val="28"/>
          <w:szCs w:val="28"/>
        </w:rPr>
        <w:t xml:space="preserve"> Коррекция дисграфии на почве нарушения языкового анализа и синтеза. – </w:t>
      </w:r>
      <w:r>
        <w:rPr>
          <w:sz w:val="28"/>
          <w:szCs w:val="28"/>
        </w:rPr>
        <w:t xml:space="preserve">методическое пособие </w:t>
      </w:r>
      <w:r w:rsidRPr="00C40AAC">
        <w:rPr>
          <w:sz w:val="28"/>
          <w:szCs w:val="28"/>
        </w:rPr>
        <w:t>М.: Издательство ГНОМ и Д, 2007.</w:t>
      </w:r>
    </w:p>
    <w:p w:rsidR="00036A27" w:rsidRPr="00897E6C" w:rsidRDefault="00036A27" w:rsidP="00012D7B">
      <w:pPr>
        <w:numPr>
          <w:ilvl w:val="0"/>
          <w:numId w:val="15"/>
        </w:numPr>
        <w:shd w:val="clear" w:color="auto" w:fill="FFFFFF"/>
        <w:spacing w:after="0"/>
        <w:rPr>
          <w:rFonts w:ascii="Times New Roman" w:eastAsia="Times New Roman" w:hAnsi="Times New Roman" w:cs="Times New Roman"/>
          <w:color w:val="333333"/>
          <w:sz w:val="28"/>
          <w:szCs w:val="28"/>
        </w:rPr>
      </w:pPr>
      <w:r w:rsidRPr="00897E6C">
        <w:rPr>
          <w:rFonts w:ascii="Times New Roman" w:eastAsia="Times New Roman" w:hAnsi="Times New Roman" w:cs="Times New Roman"/>
          <w:i/>
          <w:iCs/>
          <w:color w:val="333333"/>
          <w:sz w:val="28"/>
          <w:szCs w:val="28"/>
        </w:rPr>
        <w:t>Мазанова Е.В. </w:t>
      </w:r>
      <w:r w:rsidRPr="00897E6C">
        <w:rPr>
          <w:rFonts w:ascii="Times New Roman" w:eastAsia="Times New Roman" w:hAnsi="Times New Roman" w:cs="Times New Roman"/>
          <w:color w:val="333333"/>
          <w:sz w:val="28"/>
          <w:szCs w:val="28"/>
        </w:rPr>
        <w:t>Формы и методы логопедической работы по коррекции дисграфи</w:t>
      </w:r>
      <w:r w:rsidR="005E2771">
        <w:rPr>
          <w:rFonts w:ascii="Times New Roman" w:eastAsia="Times New Roman" w:hAnsi="Times New Roman" w:cs="Times New Roman"/>
          <w:color w:val="333333"/>
          <w:sz w:val="28"/>
          <w:szCs w:val="28"/>
        </w:rPr>
        <w:t>и // Развитие и коррекция. -2004</w:t>
      </w:r>
      <w:r w:rsidRPr="00897E6C">
        <w:rPr>
          <w:rFonts w:ascii="Times New Roman" w:eastAsia="Times New Roman" w:hAnsi="Times New Roman" w:cs="Times New Roman"/>
          <w:color w:val="333333"/>
          <w:sz w:val="28"/>
          <w:szCs w:val="28"/>
        </w:rPr>
        <w:t>.</w:t>
      </w:r>
    </w:p>
    <w:p w:rsidR="00036A27" w:rsidRPr="00897E6C" w:rsidRDefault="00036A27" w:rsidP="00012D7B">
      <w:pPr>
        <w:numPr>
          <w:ilvl w:val="0"/>
          <w:numId w:val="15"/>
        </w:numPr>
        <w:shd w:val="clear" w:color="auto" w:fill="FFFFFF"/>
        <w:spacing w:after="0"/>
        <w:rPr>
          <w:rFonts w:ascii="Times New Roman" w:eastAsia="Times New Roman" w:hAnsi="Times New Roman" w:cs="Times New Roman"/>
          <w:color w:val="333333"/>
          <w:sz w:val="28"/>
          <w:szCs w:val="28"/>
        </w:rPr>
      </w:pPr>
      <w:r w:rsidRPr="00897E6C">
        <w:rPr>
          <w:rFonts w:ascii="Times New Roman" w:eastAsia="Times New Roman" w:hAnsi="Times New Roman" w:cs="Times New Roman"/>
          <w:i/>
          <w:iCs/>
          <w:color w:val="333333"/>
          <w:sz w:val="28"/>
          <w:szCs w:val="28"/>
        </w:rPr>
        <w:lastRenderedPageBreak/>
        <w:t>Мазанова Е.В. </w:t>
      </w:r>
      <w:r w:rsidRPr="00897E6C">
        <w:rPr>
          <w:rFonts w:ascii="Times New Roman" w:eastAsia="Times New Roman" w:hAnsi="Times New Roman" w:cs="Times New Roman"/>
          <w:color w:val="333333"/>
          <w:sz w:val="28"/>
          <w:szCs w:val="28"/>
        </w:rPr>
        <w:t xml:space="preserve">Дисграфия, обусловленная нарушением языкового анализа и синтеза: Комплект тетрадей по коррекционной логопедической работе с детьми, имеющими отклонения в речевом развитии. Тетрадь №1, №3. - М. ; </w:t>
      </w:r>
      <w:r w:rsidR="005E2771">
        <w:rPr>
          <w:rFonts w:ascii="Times New Roman" w:eastAsia="Times New Roman" w:hAnsi="Times New Roman" w:cs="Times New Roman"/>
          <w:color w:val="333333"/>
          <w:sz w:val="28"/>
          <w:szCs w:val="28"/>
        </w:rPr>
        <w:t xml:space="preserve"> ООО «АКВАРИУМ  БУК», </w:t>
      </w:r>
      <w:r w:rsidRPr="00897E6C">
        <w:rPr>
          <w:rFonts w:ascii="Times New Roman" w:eastAsia="Times New Roman" w:hAnsi="Times New Roman" w:cs="Times New Roman"/>
          <w:color w:val="333333"/>
          <w:sz w:val="28"/>
          <w:szCs w:val="28"/>
        </w:rPr>
        <w:t xml:space="preserve"> 2004.</w:t>
      </w:r>
    </w:p>
    <w:p w:rsidR="00036A27" w:rsidRPr="00897E6C" w:rsidRDefault="00036A27" w:rsidP="00012D7B">
      <w:pPr>
        <w:numPr>
          <w:ilvl w:val="0"/>
          <w:numId w:val="15"/>
        </w:numPr>
        <w:shd w:val="clear" w:color="auto" w:fill="FFFFFF"/>
        <w:spacing w:after="0"/>
        <w:rPr>
          <w:rFonts w:ascii="Times New Roman" w:eastAsia="Times New Roman" w:hAnsi="Times New Roman" w:cs="Times New Roman"/>
          <w:color w:val="333333"/>
          <w:sz w:val="28"/>
          <w:szCs w:val="28"/>
        </w:rPr>
      </w:pPr>
      <w:r w:rsidRPr="00897E6C">
        <w:rPr>
          <w:rFonts w:ascii="Times New Roman" w:eastAsia="Times New Roman" w:hAnsi="Times New Roman" w:cs="Times New Roman"/>
          <w:i/>
          <w:iCs/>
          <w:color w:val="333333"/>
          <w:sz w:val="28"/>
          <w:szCs w:val="28"/>
        </w:rPr>
        <w:t>Садовникова И.Н. </w:t>
      </w:r>
      <w:r w:rsidRPr="00897E6C">
        <w:rPr>
          <w:rFonts w:ascii="Times New Roman" w:eastAsia="Times New Roman" w:hAnsi="Times New Roman" w:cs="Times New Roman"/>
          <w:color w:val="333333"/>
          <w:sz w:val="28"/>
          <w:szCs w:val="28"/>
        </w:rPr>
        <w:t>Нарушения письменной речи и их пре</w:t>
      </w:r>
      <w:r w:rsidRPr="00897E6C">
        <w:rPr>
          <w:rFonts w:ascii="Times New Roman" w:eastAsia="Times New Roman" w:hAnsi="Times New Roman" w:cs="Times New Roman"/>
          <w:color w:val="333333"/>
          <w:sz w:val="28"/>
          <w:szCs w:val="28"/>
        </w:rPr>
        <w:softHyphen/>
        <w:t>одоление у младших школьников: Книга для логопедов. -М., 1995.</w:t>
      </w:r>
    </w:p>
    <w:p w:rsidR="00897E6C" w:rsidRPr="00C40AAC" w:rsidRDefault="00897E6C" w:rsidP="00C40AAC">
      <w:pPr>
        <w:pStyle w:val="a4"/>
        <w:numPr>
          <w:ilvl w:val="0"/>
          <w:numId w:val="15"/>
        </w:numPr>
        <w:shd w:val="clear" w:color="auto" w:fill="FFFFFF"/>
        <w:autoSpaceDE w:val="0"/>
        <w:spacing w:line="276" w:lineRule="auto"/>
        <w:jc w:val="both"/>
        <w:rPr>
          <w:bCs/>
          <w:kern w:val="1"/>
          <w:sz w:val="28"/>
          <w:szCs w:val="28"/>
        </w:rPr>
      </w:pPr>
      <w:r w:rsidRPr="00897E6C">
        <w:rPr>
          <w:sz w:val="28"/>
          <w:szCs w:val="28"/>
        </w:rPr>
        <w:t xml:space="preserve">Ефименкова Л.Н. Коррекция устной и письменной речи учащихся начальных классов. – М.: Просвещение.  </w:t>
      </w:r>
      <w:r w:rsidR="00C40AAC">
        <w:rPr>
          <w:sz w:val="28"/>
          <w:szCs w:val="28"/>
        </w:rPr>
        <w:t>2004</w:t>
      </w:r>
      <w:r w:rsidRPr="00897E6C">
        <w:rPr>
          <w:sz w:val="28"/>
          <w:szCs w:val="28"/>
        </w:rPr>
        <w:t xml:space="preserve">. </w:t>
      </w:r>
      <w:r w:rsidR="00C40AAC">
        <w:rPr>
          <w:sz w:val="28"/>
          <w:szCs w:val="28"/>
        </w:rPr>
        <w:t xml:space="preserve"> </w:t>
      </w:r>
    </w:p>
    <w:p w:rsidR="00897E6C" w:rsidRPr="00897E6C" w:rsidRDefault="00897E6C" w:rsidP="00012D7B">
      <w:pPr>
        <w:numPr>
          <w:ilvl w:val="0"/>
          <w:numId w:val="15"/>
        </w:numPr>
        <w:suppressAutoHyphens/>
        <w:spacing w:after="0"/>
        <w:jc w:val="both"/>
        <w:rPr>
          <w:rFonts w:ascii="Times New Roman" w:hAnsi="Times New Roman" w:cs="Times New Roman"/>
          <w:sz w:val="28"/>
          <w:szCs w:val="28"/>
        </w:rPr>
      </w:pPr>
      <w:r w:rsidRPr="00897E6C">
        <w:rPr>
          <w:rFonts w:ascii="Times New Roman" w:hAnsi="Times New Roman" w:cs="Times New Roman"/>
          <w:sz w:val="28"/>
          <w:szCs w:val="28"/>
        </w:rPr>
        <w:t xml:space="preserve">Вартапетова Г.М. Возможности программы (1-4) в предупреждении нарушений письменной речи//Коррекционно-развивающее обучение в условиях стандартизации образования. Из опыта работы. – Новосибирск.: Изд-во НИПКиПРО. – 1997. </w:t>
      </w:r>
      <w:r w:rsidR="00C40AAC">
        <w:rPr>
          <w:rFonts w:ascii="Times New Roman" w:hAnsi="Times New Roman" w:cs="Times New Roman"/>
          <w:sz w:val="28"/>
          <w:szCs w:val="28"/>
        </w:rPr>
        <w:t xml:space="preserve"> </w:t>
      </w:r>
      <w:r w:rsidRPr="00897E6C">
        <w:rPr>
          <w:rFonts w:ascii="Times New Roman" w:hAnsi="Times New Roman" w:cs="Times New Roman"/>
          <w:sz w:val="28"/>
          <w:szCs w:val="28"/>
        </w:rPr>
        <w:t xml:space="preserve"> </w:t>
      </w:r>
    </w:p>
    <w:p w:rsidR="00897E6C" w:rsidRDefault="00897E6C" w:rsidP="00012D7B">
      <w:pPr>
        <w:pStyle w:val="a4"/>
        <w:numPr>
          <w:ilvl w:val="0"/>
          <w:numId w:val="15"/>
        </w:numPr>
        <w:shd w:val="clear" w:color="auto" w:fill="FFFFFF"/>
        <w:autoSpaceDE w:val="0"/>
        <w:spacing w:line="276" w:lineRule="auto"/>
        <w:jc w:val="both"/>
        <w:rPr>
          <w:bCs/>
          <w:kern w:val="1"/>
          <w:sz w:val="28"/>
          <w:szCs w:val="28"/>
        </w:rPr>
      </w:pPr>
      <w:r w:rsidRPr="00897E6C">
        <w:rPr>
          <w:bCs/>
          <w:kern w:val="1"/>
          <w:sz w:val="28"/>
          <w:szCs w:val="28"/>
        </w:rPr>
        <w:t>Вартапетова, Г.М. Логопедическое сопровождение детей с ограниченными возможностями здоровья в условиях инклюзивного образования [Текст]: методическое пособие/ Г.М. Вартапетова. - Ново</w:t>
      </w:r>
      <w:r w:rsidR="00C40AAC">
        <w:rPr>
          <w:bCs/>
          <w:kern w:val="1"/>
          <w:sz w:val="28"/>
          <w:szCs w:val="28"/>
        </w:rPr>
        <w:t>сибирск: Изд-во НИПКиПРО, 2012</w:t>
      </w:r>
      <w:r w:rsidRPr="00897E6C">
        <w:rPr>
          <w:bCs/>
          <w:kern w:val="1"/>
          <w:sz w:val="28"/>
          <w:szCs w:val="28"/>
        </w:rPr>
        <w:t xml:space="preserve"> </w:t>
      </w:r>
    </w:p>
    <w:p w:rsidR="000245CF" w:rsidRPr="00C40AAC" w:rsidRDefault="000245CF" w:rsidP="00012D7B">
      <w:pPr>
        <w:pStyle w:val="a4"/>
        <w:numPr>
          <w:ilvl w:val="0"/>
          <w:numId w:val="15"/>
        </w:numPr>
        <w:shd w:val="clear" w:color="auto" w:fill="FFFFFF"/>
        <w:autoSpaceDE w:val="0"/>
        <w:spacing w:line="276" w:lineRule="auto"/>
        <w:jc w:val="both"/>
        <w:rPr>
          <w:bCs/>
          <w:kern w:val="1"/>
          <w:sz w:val="28"/>
          <w:szCs w:val="28"/>
        </w:rPr>
      </w:pPr>
      <w:r w:rsidRPr="00C40AAC">
        <w:rPr>
          <w:bCs/>
          <w:kern w:val="1"/>
          <w:sz w:val="28"/>
          <w:szCs w:val="28"/>
        </w:rPr>
        <w:t xml:space="preserve"> </w:t>
      </w:r>
      <w:r w:rsidRPr="00C40AAC">
        <w:rPr>
          <w:sz w:val="28"/>
          <w:szCs w:val="28"/>
        </w:rPr>
        <w:t>4. Козырева Л.М. Программно - методические материалы для логопедических занятий с младшими школьниками – Ярославль, Академия развития, 2006</w:t>
      </w:r>
    </w:p>
    <w:p w:rsidR="007A0B9F" w:rsidRPr="00C40AAC" w:rsidRDefault="000245CF" w:rsidP="00012D7B">
      <w:pPr>
        <w:pStyle w:val="a4"/>
        <w:numPr>
          <w:ilvl w:val="0"/>
          <w:numId w:val="15"/>
        </w:numPr>
        <w:shd w:val="clear" w:color="auto" w:fill="FFFFFF"/>
        <w:autoSpaceDE w:val="0"/>
        <w:spacing w:line="276" w:lineRule="auto"/>
        <w:jc w:val="both"/>
        <w:rPr>
          <w:bCs/>
          <w:kern w:val="1"/>
          <w:sz w:val="28"/>
          <w:szCs w:val="28"/>
        </w:rPr>
      </w:pPr>
      <w:r w:rsidRPr="00C40AAC">
        <w:rPr>
          <w:sz w:val="28"/>
          <w:szCs w:val="28"/>
        </w:rPr>
        <w:t xml:space="preserve">  Грибова О.Е. Технология организации логопедического обследования: Методическое пособие. – М.: Айрис-пресс, 2005.</w:t>
      </w:r>
    </w:p>
    <w:p w:rsidR="007A0B9F" w:rsidRPr="00897E6C" w:rsidRDefault="007A0B9F" w:rsidP="007A0B9F">
      <w:pPr>
        <w:ind w:firstLine="720"/>
        <w:jc w:val="both"/>
        <w:rPr>
          <w:rFonts w:ascii="Times New Roman" w:hAnsi="Times New Roman" w:cs="Times New Roman"/>
          <w:sz w:val="28"/>
          <w:szCs w:val="28"/>
        </w:rPr>
      </w:pPr>
    </w:p>
    <w:p w:rsidR="007A0B9F" w:rsidRPr="00897E6C" w:rsidRDefault="007A0B9F" w:rsidP="007A0B9F">
      <w:pPr>
        <w:shd w:val="clear" w:color="auto" w:fill="FFFFFF"/>
        <w:ind w:right="24" w:firstLine="567"/>
        <w:jc w:val="both"/>
        <w:rPr>
          <w:rFonts w:ascii="Times New Roman" w:hAnsi="Times New Roman" w:cs="Times New Roman"/>
          <w:color w:val="000000"/>
          <w:spacing w:val="-2"/>
          <w:sz w:val="28"/>
          <w:szCs w:val="28"/>
        </w:rPr>
      </w:pPr>
    </w:p>
    <w:p w:rsidR="007A0B9F" w:rsidRPr="00897E6C" w:rsidRDefault="007A0B9F" w:rsidP="007A0B9F">
      <w:pPr>
        <w:shd w:val="clear" w:color="auto" w:fill="FFFFFF"/>
        <w:tabs>
          <w:tab w:val="left" w:pos="2694"/>
        </w:tabs>
        <w:spacing w:after="0"/>
        <w:ind w:right="10" w:firstLine="567"/>
        <w:jc w:val="both"/>
        <w:rPr>
          <w:rFonts w:ascii="Times New Roman" w:eastAsia="Times New Roman" w:hAnsi="Times New Roman" w:cs="Times New Roman"/>
          <w:b/>
          <w:color w:val="333333"/>
          <w:sz w:val="28"/>
          <w:szCs w:val="28"/>
        </w:rPr>
      </w:pPr>
    </w:p>
    <w:p w:rsidR="00A412F2" w:rsidRPr="00897E6C" w:rsidRDefault="00A412F2">
      <w:pPr>
        <w:rPr>
          <w:rFonts w:ascii="Times New Roman" w:hAnsi="Times New Roman" w:cs="Times New Roman"/>
          <w:sz w:val="28"/>
          <w:szCs w:val="28"/>
        </w:rPr>
      </w:pPr>
    </w:p>
    <w:sectPr w:rsidR="00A412F2" w:rsidRPr="00897E6C" w:rsidSect="00475B44">
      <w:footerReference w:type="even" r:id="rId8"/>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F69" w:rsidRDefault="00564F69" w:rsidP="00475B44">
      <w:pPr>
        <w:spacing w:after="0" w:line="240" w:lineRule="auto"/>
      </w:pPr>
      <w:r>
        <w:separator/>
      </w:r>
    </w:p>
  </w:endnote>
  <w:endnote w:type="continuationSeparator" w:id="1">
    <w:p w:rsidR="00564F69" w:rsidRDefault="00564F69" w:rsidP="00475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8A" w:rsidRDefault="008C408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8A" w:rsidRDefault="008C408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8A" w:rsidRDefault="008C40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F69" w:rsidRDefault="00564F69" w:rsidP="00475B44">
      <w:pPr>
        <w:spacing w:after="0" w:line="240" w:lineRule="auto"/>
      </w:pPr>
      <w:r>
        <w:separator/>
      </w:r>
    </w:p>
  </w:footnote>
  <w:footnote w:type="continuationSeparator" w:id="1">
    <w:p w:rsidR="00564F69" w:rsidRDefault="00564F69" w:rsidP="00475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9"/>
        </w:tabs>
        <w:ind w:left="739"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lvl w:ilvl="0">
      <w:numFmt w:val="bullet"/>
      <w:lvlText w:val="•"/>
      <w:lvlJc w:val="left"/>
      <w:pPr>
        <w:tabs>
          <w:tab w:val="num" w:pos="0"/>
        </w:tabs>
        <w:ind w:left="0" w:firstLine="0"/>
      </w:pPr>
      <w:rPr>
        <w:rFonts w:ascii="Times New Roman" w:hAnsi="Times New Roman"/>
      </w:rPr>
    </w:lvl>
  </w:abstractNum>
  <w:abstractNum w:abstractNumId="4">
    <w:nsid w:val="00000005"/>
    <w:multiLevelType w:val="singleLevel"/>
    <w:tmpl w:val="00000005"/>
    <w:lvl w:ilvl="0">
      <w:numFmt w:val="bullet"/>
      <w:lvlText w:val="•"/>
      <w:lvlJc w:val="left"/>
      <w:pPr>
        <w:tabs>
          <w:tab w:val="num" w:pos="0"/>
        </w:tabs>
        <w:ind w:left="0" w:firstLine="0"/>
      </w:pPr>
      <w:rPr>
        <w:rFonts w:ascii="Times New Roman" w:hAnsi="Times New Roman"/>
      </w:rPr>
    </w:lvl>
  </w:abstractNum>
  <w:abstractNum w:abstractNumId="5">
    <w:nsid w:val="00000007"/>
    <w:multiLevelType w:val="singleLevel"/>
    <w:tmpl w:val="00000007"/>
    <w:name w:val="WW8Num10"/>
    <w:lvl w:ilvl="0">
      <w:start w:val="1"/>
      <w:numFmt w:val="decimal"/>
      <w:lvlText w:val="%1."/>
      <w:lvlJc w:val="left"/>
      <w:pPr>
        <w:tabs>
          <w:tab w:val="num" w:pos="927"/>
        </w:tabs>
        <w:ind w:left="927" w:hanging="360"/>
      </w:pPr>
    </w:lvl>
  </w:abstractNum>
  <w:abstractNum w:abstractNumId="6">
    <w:nsid w:val="00000008"/>
    <w:multiLevelType w:val="singleLevel"/>
    <w:tmpl w:val="00000008"/>
    <w:lvl w:ilvl="0">
      <w:numFmt w:val="bullet"/>
      <w:lvlText w:val="•"/>
      <w:lvlJc w:val="left"/>
      <w:pPr>
        <w:tabs>
          <w:tab w:val="num" w:pos="0"/>
        </w:tabs>
        <w:ind w:left="0" w:firstLine="0"/>
      </w:pPr>
      <w:rPr>
        <w:rFonts w:ascii="Times New Roman" w:hAnsi="Times New Roman"/>
      </w:rPr>
    </w:lvl>
  </w:abstractNum>
  <w:abstractNum w:abstractNumId="7">
    <w:nsid w:val="00000009"/>
    <w:multiLevelType w:val="singleLevel"/>
    <w:tmpl w:val="00000009"/>
    <w:name w:val="WW8Num12"/>
    <w:lvl w:ilvl="0">
      <w:start w:val="1"/>
      <w:numFmt w:val="decimal"/>
      <w:lvlText w:val="%1."/>
      <w:lvlJc w:val="left"/>
      <w:pPr>
        <w:tabs>
          <w:tab w:val="num" w:pos="360"/>
        </w:tabs>
        <w:ind w:left="360" w:hanging="360"/>
      </w:pPr>
    </w:lvl>
  </w:abstractNum>
  <w:abstractNum w:abstractNumId="8">
    <w:nsid w:val="0000000C"/>
    <w:multiLevelType w:val="singleLevel"/>
    <w:tmpl w:val="0000000C"/>
    <w:name w:val="WW8Num16"/>
    <w:lvl w:ilvl="0">
      <w:start w:val="1"/>
      <w:numFmt w:val="decimal"/>
      <w:lvlText w:val="%1."/>
      <w:lvlJc w:val="left"/>
      <w:pPr>
        <w:tabs>
          <w:tab w:val="num" w:pos="360"/>
        </w:tabs>
        <w:ind w:left="360" w:hanging="360"/>
      </w:pPr>
    </w:lvl>
  </w:abstractNum>
  <w:abstractNum w:abstractNumId="9">
    <w:nsid w:val="0000000D"/>
    <w:multiLevelType w:val="singleLevel"/>
    <w:tmpl w:val="E89EAD2E"/>
    <w:name w:val="WW8Num17"/>
    <w:lvl w:ilvl="0">
      <w:start w:val="1"/>
      <w:numFmt w:val="decimal"/>
      <w:lvlText w:val="%1."/>
      <w:lvlJc w:val="left"/>
      <w:pPr>
        <w:tabs>
          <w:tab w:val="num" w:pos="360"/>
        </w:tabs>
        <w:ind w:left="360" w:hanging="360"/>
      </w:pPr>
      <w:rPr>
        <w:i w:val="0"/>
      </w:rPr>
    </w:lvl>
  </w:abstractNum>
  <w:abstractNum w:abstractNumId="10">
    <w:nsid w:val="0000000E"/>
    <w:multiLevelType w:val="singleLevel"/>
    <w:tmpl w:val="0000000E"/>
    <w:name w:val="WW8Num18"/>
    <w:lvl w:ilvl="0">
      <w:start w:val="1"/>
      <w:numFmt w:val="decimal"/>
      <w:lvlText w:val="%1."/>
      <w:lvlJc w:val="left"/>
      <w:pPr>
        <w:tabs>
          <w:tab w:val="num" w:pos="360"/>
        </w:tabs>
        <w:ind w:left="360" w:hanging="360"/>
      </w:pPr>
    </w:lvl>
  </w:abstractNum>
  <w:abstractNum w:abstractNumId="11">
    <w:nsid w:val="0000000F"/>
    <w:multiLevelType w:val="multilevel"/>
    <w:tmpl w:val="0000000F"/>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30"/>
    <w:multiLevelType w:val="multilevel"/>
    <w:tmpl w:val="00000030"/>
    <w:lvl w:ilvl="0">
      <w:start w:val="1"/>
      <w:numFmt w:val="decimal"/>
      <w:lvlText w:val="%1."/>
      <w:lvlJc w:val="left"/>
      <w:pPr>
        <w:tabs>
          <w:tab w:val="num" w:pos="493"/>
        </w:tabs>
        <w:ind w:left="493" w:hanging="360"/>
      </w:pPr>
    </w:lvl>
    <w:lvl w:ilvl="1">
      <w:start w:val="1"/>
      <w:numFmt w:val="decimal"/>
      <w:lvlText w:val="%2."/>
      <w:lvlJc w:val="left"/>
      <w:pPr>
        <w:tabs>
          <w:tab w:val="num" w:pos="853"/>
        </w:tabs>
        <w:ind w:left="853" w:hanging="360"/>
      </w:pPr>
    </w:lvl>
    <w:lvl w:ilvl="2">
      <w:start w:val="1"/>
      <w:numFmt w:val="decimal"/>
      <w:lvlText w:val="%3."/>
      <w:lvlJc w:val="left"/>
      <w:pPr>
        <w:tabs>
          <w:tab w:val="num" w:pos="1213"/>
        </w:tabs>
        <w:ind w:left="1213" w:hanging="360"/>
      </w:pPr>
    </w:lvl>
    <w:lvl w:ilvl="3">
      <w:start w:val="1"/>
      <w:numFmt w:val="decimal"/>
      <w:lvlText w:val="%4."/>
      <w:lvlJc w:val="left"/>
      <w:pPr>
        <w:tabs>
          <w:tab w:val="num" w:pos="1573"/>
        </w:tabs>
        <w:ind w:left="1573" w:hanging="360"/>
      </w:pPr>
    </w:lvl>
    <w:lvl w:ilvl="4">
      <w:start w:val="1"/>
      <w:numFmt w:val="decimal"/>
      <w:lvlText w:val="%5."/>
      <w:lvlJc w:val="left"/>
      <w:pPr>
        <w:tabs>
          <w:tab w:val="num" w:pos="1933"/>
        </w:tabs>
        <w:ind w:left="1933" w:hanging="360"/>
      </w:pPr>
    </w:lvl>
    <w:lvl w:ilvl="5">
      <w:start w:val="1"/>
      <w:numFmt w:val="decimal"/>
      <w:lvlText w:val="%6."/>
      <w:lvlJc w:val="left"/>
      <w:pPr>
        <w:tabs>
          <w:tab w:val="num" w:pos="2293"/>
        </w:tabs>
        <w:ind w:left="2293" w:hanging="360"/>
      </w:pPr>
    </w:lvl>
    <w:lvl w:ilvl="6">
      <w:start w:val="1"/>
      <w:numFmt w:val="decimal"/>
      <w:lvlText w:val="%7."/>
      <w:lvlJc w:val="left"/>
      <w:pPr>
        <w:tabs>
          <w:tab w:val="num" w:pos="2653"/>
        </w:tabs>
        <w:ind w:left="2653" w:hanging="360"/>
      </w:pPr>
    </w:lvl>
    <w:lvl w:ilvl="7">
      <w:start w:val="1"/>
      <w:numFmt w:val="decimal"/>
      <w:lvlText w:val="%8."/>
      <w:lvlJc w:val="left"/>
      <w:pPr>
        <w:tabs>
          <w:tab w:val="num" w:pos="3013"/>
        </w:tabs>
        <w:ind w:left="3013" w:hanging="360"/>
      </w:pPr>
    </w:lvl>
    <w:lvl w:ilvl="8">
      <w:start w:val="1"/>
      <w:numFmt w:val="decimal"/>
      <w:lvlText w:val="%9."/>
      <w:lvlJc w:val="left"/>
      <w:pPr>
        <w:tabs>
          <w:tab w:val="num" w:pos="3373"/>
        </w:tabs>
        <w:ind w:left="3373" w:hanging="360"/>
      </w:pPr>
    </w:lvl>
  </w:abstractNum>
  <w:abstractNum w:abstractNumId="13">
    <w:nsid w:val="4970230D"/>
    <w:multiLevelType w:val="hybridMultilevel"/>
    <w:tmpl w:val="9BE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F129F3"/>
    <w:multiLevelType w:val="hybridMultilevel"/>
    <w:tmpl w:val="FC3C2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4C7121"/>
    <w:multiLevelType w:val="hybridMultilevel"/>
    <w:tmpl w:val="22F685F0"/>
    <w:lvl w:ilvl="0" w:tplc="FFCCF906">
      <w:start w:val="1"/>
      <w:numFmt w:val="decimal"/>
      <w:lvlText w:val="%1."/>
      <w:lvlJc w:val="left"/>
      <w:pPr>
        <w:ind w:left="760" w:hanging="405"/>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
    <w:nsid w:val="6B5310C4"/>
    <w:multiLevelType w:val="hybridMultilevel"/>
    <w:tmpl w:val="FD1E1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6615F"/>
    <w:multiLevelType w:val="multilevel"/>
    <w:tmpl w:val="AC1A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4"/>
  </w:num>
  <w:num w:numId="4">
    <w:abstractNumId w:val="1"/>
  </w:num>
  <w:num w:numId="5">
    <w:abstractNumId w:val="2"/>
  </w:num>
  <w:num w:numId="6">
    <w:abstractNumId w:val="5"/>
  </w:num>
  <w:num w:numId="7">
    <w:abstractNumId w:val="7"/>
  </w:num>
  <w:num w:numId="8">
    <w:abstractNumId w:val="8"/>
  </w:num>
  <w:num w:numId="9">
    <w:abstractNumId w:val="9"/>
  </w:num>
  <w:num w:numId="10">
    <w:abstractNumId w:val="10"/>
  </w:num>
  <w:num w:numId="11">
    <w:abstractNumId w:val="6"/>
  </w:num>
  <w:num w:numId="12">
    <w:abstractNumId w:val="16"/>
  </w:num>
  <w:num w:numId="13">
    <w:abstractNumId w:val="15"/>
  </w:num>
  <w:num w:numId="14">
    <w:abstractNumId w:val="0"/>
  </w:num>
  <w:num w:numId="15">
    <w:abstractNumId w:val="17"/>
  </w:num>
  <w:num w:numId="16">
    <w:abstractNumId w:val="12"/>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73A7"/>
    <w:rsid w:val="00012D7B"/>
    <w:rsid w:val="000245CF"/>
    <w:rsid w:val="00027AA9"/>
    <w:rsid w:val="00036A27"/>
    <w:rsid w:val="000552C9"/>
    <w:rsid w:val="000878B7"/>
    <w:rsid w:val="000B4A2A"/>
    <w:rsid w:val="000B53F8"/>
    <w:rsid w:val="000C73A7"/>
    <w:rsid w:val="000D699B"/>
    <w:rsid w:val="0015234C"/>
    <w:rsid w:val="001E78F6"/>
    <w:rsid w:val="00213D3B"/>
    <w:rsid w:val="00221FE6"/>
    <w:rsid w:val="0023440C"/>
    <w:rsid w:val="00240F2B"/>
    <w:rsid w:val="00244B51"/>
    <w:rsid w:val="00252C4D"/>
    <w:rsid w:val="00272872"/>
    <w:rsid w:val="00297F34"/>
    <w:rsid w:val="002C01F9"/>
    <w:rsid w:val="00305D72"/>
    <w:rsid w:val="00317646"/>
    <w:rsid w:val="003818AE"/>
    <w:rsid w:val="00394C3F"/>
    <w:rsid w:val="003E593C"/>
    <w:rsid w:val="00411055"/>
    <w:rsid w:val="00475B44"/>
    <w:rsid w:val="004C0B38"/>
    <w:rsid w:val="00505A33"/>
    <w:rsid w:val="00524BE0"/>
    <w:rsid w:val="0052662B"/>
    <w:rsid w:val="00564F69"/>
    <w:rsid w:val="005B7D2A"/>
    <w:rsid w:val="005E2771"/>
    <w:rsid w:val="005E2DA9"/>
    <w:rsid w:val="00670548"/>
    <w:rsid w:val="00680DBC"/>
    <w:rsid w:val="006C08B3"/>
    <w:rsid w:val="006F701B"/>
    <w:rsid w:val="006F7048"/>
    <w:rsid w:val="007028DC"/>
    <w:rsid w:val="0078231F"/>
    <w:rsid w:val="00783F34"/>
    <w:rsid w:val="007A0B9F"/>
    <w:rsid w:val="00820C3F"/>
    <w:rsid w:val="008454FB"/>
    <w:rsid w:val="00863F03"/>
    <w:rsid w:val="008914A9"/>
    <w:rsid w:val="00897E6C"/>
    <w:rsid w:val="008C408A"/>
    <w:rsid w:val="00910D67"/>
    <w:rsid w:val="00921878"/>
    <w:rsid w:val="00933170"/>
    <w:rsid w:val="00942CC6"/>
    <w:rsid w:val="00976F1A"/>
    <w:rsid w:val="009B36C9"/>
    <w:rsid w:val="009B5487"/>
    <w:rsid w:val="009E5F5F"/>
    <w:rsid w:val="00A34A26"/>
    <w:rsid w:val="00A3632F"/>
    <w:rsid w:val="00A412F2"/>
    <w:rsid w:val="00AC09A8"/>
    <w:rsid w:val="00B42039"/>
    <w:rsid w:val="00B8308C"/>
    <w:rsid w:val="00B90EDB"/>
    <w:rsid w:val="00C40AAC"/>
    <w:rsid w:val="00C43AF2"/>
    <w:rsid w:val="00C66682"/>
    <w:rsid w:val="00CD007C"/>
    <w:rsid w:val="00D44DD2"/>
    <w:rsid w:val="00D915B4"/>
    <w:rsid w:val="00DD1FD6"/>
    <w:rsid w:val="00DE34E8"/>
    <w:rsid w:val="00E027A1"/>
    <w:rsid w:val="00E21A80"/>
    <w:rsid w:val="00E44E47"/>
    <w:rsid w:val="00EE0A32"/>
    <w:rsid w:val="00F22A25"/>
    <w:rsid w:val="00F43E79"/>
    <w:rsid w:val="00F473AD"/>
    <w:rsid w:val="00FC35C4"/>
    <w:rsid w:val="00FC6D34"/>
    <w:rsid w:val="00FD2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44"/>
  </w:style>
  <w:style w:type="paragraph" w:styleId="2">
    <w:name w:val="heading 2"/>
    <w:basedOn w:val="a"/>
    <w:next w:val="a"/>
    <w:link w:val="20"/>
    <w:qFormat/>
    <w:rsid w:val="00DE34E8"/>
    <w:pPr>
      <w:keepNext/>
      <w:suppressAutoHyphens/>
      <w:spacing w:before="240" w:after="60" w:line="240" w:lineRule="auto"/>
      <w:ind w:left="1440" w:hanging="360"/>
      <w:outlineLvl w:val="1"/>
    </w:pPr>
    <w:rPr>
      <w:rFonts w:ascii="Cambria" w:eastAsia="Times New Roman" w:hAnsi="Cambria" w:cs="Calibri"/>
      <w:b/>
      <w:bCs/>
      <w:i/>
      <w:iCs/>
      <w:sz w:val="28"/>
      <w:szCs w:val="28"/>
      <w:lang w:eastAsia="ar-SA"/>
    </w:rPr>
  </w:style>
  <w:style w:type="paragraph" w:styleId="3">
    <w:name w:val="heading 3"/>
    <w:basedOn w:val="a"/>
    <w:next w:val="a"/>
    <w:link w:val="30"/>
    <w:qFormat/>
    <w:rsid w:val="00DE34E8"/>
    <w:pPr>
      <w:keepNext/>
      <w:suppressAutoHyphens/>
      <w:spacing w:before="240" w:after="60" w:line="240" w:lineRule="auto"/>
      <w:ind w:left="2160" w:hanging="180"/>
      <w:outlineLvl w:val="2"/>
    </w:pPr>
    <w:rPr>
      <w:rFonts w:ascii="Cambria" w:eastAsia="Times New Roman" w:hAnsi="Cambria" w:cs="Calibri"/>
      <w:b/>
      <w:bCs/>
      <w:sz w:val="26"/>
      <w:szCs w:val="26"/>
      <w:lang w:eastAsia="ar-SA"/>
    </w:rPr>
  </w:style>
  <w:style w:type="paragraph" w:styleId="4">
    <w:name w:val="heading 4"/>
    <w:basedOn w:val="a"/>
    <w:next w:val="a"/>
    <w:link w:val="40"/>
    <w:qFormat/>
    <w:rsid w:val="00DE34E8"/>
    <w:pPr>
      <w:keepNext/>
      <w:suppressAutoHyphens/>
      <w:spacing w:before="240" w:after="60" w:line="240" w:lineRule="auto"/>
      <w:ind w:left="2880" w:hanging="360"/>
      <w:outlineLvl w:val="3"/>
    </w:pPr>
    <w:rPr>
      <w:rFonts w:ascii="Calibri" w:eastAsia="Times New Roman" w:hAnsi="Calibri" w:cs="Calibri"/>
      <w:b/>
      <w:bCs/>
      <w:sz w:val="28"/>
      <w:szCs w:val="28"/>
      <w:lang w:eastAsia="ar-SA"/>
    </w:rPr>
  </w:style>
  <w:style w:type="paragraph" w:styleId="7">
    <w:name w:val="heading 7"/>
    <w:basedOn w:val="a"/>
    <w:next w:val="a"/>
    <w:link w:val="70"/>
    <w:qFormat/>
    <w:rsid w:val="00DE34E8"/>
    <w:pPr>
      <w:suppressAutoHyphens/>
      <w:spacing w:before="240" w:after="60" w:line="240" w:lineRule="auto"/>
      <w:ind w:left="5040" w:hanging="360"/>
      <w:outlineLvl w:val="6"/>
    </w:pPr>
    <w:rPr>
      <w:rFonts w:ascii="Calibri" w:eastAsia="Times New Roman" w:hAnsi="Calibri" w:cs="Calibri"/>
      <w:sz w:val="24"/>
      <w:szCs w:val="24"/>
      <w:lang w:eastAsia="ar-SA"/>
    </w:rPr>
  </w:style>
  <w:style w:type="paragraph" w:styleId="8">
    <w:name w:val="heading 8"/>
    <w:basedOn w:val="a"/>
    <w:next w:val="a"/>
    <w:link w:val="80"/>
    <w:qFormat/>
    <w:rsid w:val="00DE34E8"/>
    <w:pPr>
      <w:suppressAutoHyphens/>
      <w:spacing w:before="240" w:after="60" w:line="240" w:lineRule="auto"/>
      <w:ind w:left="5760" w:hanging="360"/>
      <w:outlineLvl w:val="7"/>
    </w:pPr>
    <w:rPr>
      <w:rFonts w:ascii="Calibri" w:eastAsia="Times New Roman" w:hAnsi="Calibri" w:cs="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5D72"/>
    <w:pPr>
      <w:suppressAutoHyphens/>
      <w:spacing w:before="280" w:after="280" w:line="240" w:lineRule="auto"/>
    </w:pPr>
    <w:rPr>
      <w:rFonts w:ascii="Times New Roman" w:eastAsia="Times New Roman" w:hAnsi="Times New Roman" w:cs="Calibri"/>
      <w:sz w:val="24"/>
      <w:szCs w:val="24"/>
      <w:lang w:eastAsia="ar-SA"/>
    </w:rPr>
  </w:style>
  <w:style w:type="character" w:customStyle="1" w:styleId="apple-converted-space">
    <w:name w:val="apple-converted-space"/>
    <w:basedOn w:val="a0"/>
    <w:rsid w:val="00305D72"/>
  </w:style>
  <w:style w:type="paragraph" w:styleId="a4">
    <w:name w:val="List Paragraph"/>
    <w:basedOn w:val="a"/>
    <w:uiPriority w:val="34"/>
    <w:qFormat/>
    <w:rsid w:val="00EE0A32"/>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rsid w:val="00A412F2"/>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ar-SA"/>
    </w:rPr>
  </w:style>
  <w:style w:type="character" w:customStyle="1" w:styleId="a6">
    <w:name w:val="Нижний колонтитул Знак"/>
    <w:basedOn w:val="a0"/>
    <w:link w:val="a5"/>
    <w:rsid w:val="00A412F2"/>
    <w:rPr>
      <w:rFonts w:ascii="Arial" w:eastAsia="Times New Roman" w:hAnsi="Arial" w:cs="Arial"/>
      <w:sz w:val="20"/>
      <w:szCs w:val="20"/>
      <w:lang w:eastAsia="ar-SA"/>
    </w:rPr>
  </w:style>
  <w:style w:type="paragraph" w:styleId="a7">
    <w:name w:val="Body Text Indent"/>
    <w:basedOn w:val="a"/>
    <w:link w:val="a8"/>
    <w:rsid w:val="00E21A80"/>
    <w:pPr>
      <w:suppressAutoHyphens/>
      <w:spacing w:after="0" w:line="360" w:lineRule="auto"/>
      <w:ind w:right="-1185" w:firstLine="360"/>
    </w:pPr>
    <w:rPr>
      <w:rFonts w:ascii="Times New Roman" w:eastAsia="Times New Roman" w:hAnsi="Times New Roman" w:cs="Times New Roman"/>
      <w:sz w:val="28"/>
      <w:szCs w:val="20"/>
      <w:lang w:eastAsia="ar-SA"/>
    </w:rPr>
  </w:style>
  <w:style w:type="character" w:customStyle="1" w:styleId="a8">
    <w:name w:val="Основной текст с отступом Знак"/>
    <w:basedOn w:val="a0"/>
    <w:link w:val="a7"/>
    <w:rsid w:val="00E21A80"/>
    <w:rPr>
      <w:rFonts w:ascii="Times New Roman" w:eastAsia="Times New Roman" w:hAnsi="Times New Roman" w:cs="Times New Roman"/>
      <w:sz w:val="28"/>
      <w:szCs w:val="20"/>
      <w:lang w:eastAsia="ar-SA"/>
    </w:rPr>
  </w:style>
  <w:style w:type="paragraph" w:customStyle="1" w:styleId="21">
    <w:name w:val="Основной текст 21"/>
    <w:basedOn w:val="a"/>
    <w:rsid w:val="00E21A80"/>
    <w:pPr>
      <w:suppressAutoHyphens/>
      <w:spacing w:after="0" w:line="360" w:lineRule="auto"/>
      <w:ind w:right="-284"/>
      <w:jc w:val="both"/>
    </w:pPr>
    <w:rPr>
      <w:rFonts w:ascii="Times New Roman" w:eastAsia="Times New Roman" w:hAnsi="Times New Roman" w:cs="Times New Roman"/>
      <w:sz w:val="28"/>
      <w:szCs w:val="20"/>
      <w:lang w:eastAsia="ar-SA"/>
    </w:rPr>
  </w:style>
  <w:style w:type="character" w:styleId="a9">
    <w:name w:val="Strong"/>
    <w:basedOn w:val="a0"/>
    <w:uiPriority w:val="22"/>
    <w:qFormat/>
    <w:rsid w:val="0023440C"/>
    <w:rPr>
      <w:b/>
      <w:bCs/>
    </w:rPr>
  </w:style>
  <w:style w:type="character" w:customStyle="1" w:styleId="20">
    <w:name w:val="Заголовок 2 Знак"/>
    <w:basedOn w:val="a0"/>
    <w:link w:val="2"/>
    <w:rsid w:val="00DE34E8"/>
    <w:rPr>
      <w:rFonts w:ascii="Cambria" w:eastAsia="Times New Roman" w:hAnsi="Cambria" w:cs="Calibri"/>
      <w:b/>
      <w:bCs/>
      <w:i/>
      <w:iCs/>
      <w:sz w:val="28"/>
      <w:szCs w:val="28"/>
      <w:lang w:eastAsia="ar-SA"/>
    </w:rPr>
  </w:style>
  <w:style w:type="character" w:customStyle="1" w:styleId="30">
    <w:name w:val="Заголовок 3 Знак"/>
    <w:basedOn w:val="a0"/>
    <w:link w:val="3"/>
    <w:rsid w:val="00DE34E8"/>
    <w:rPr>
      <w:rFonts w:ascii="Cambria" w:eastAsia="Times New Roman" w:hAnsi="Cambria" w:cs="Calibri"/>
      <w:b/>
      <w:bCs/>
      <w:sz w:val="26"/>
      <w:szCs w:val="26"/>
      <w:lang w:eastAsia="ar-SA"/>
    </w:rPr>
  </w:style>
  <w:style w:type="character" w:customStyle="1" w:styleId="40">
    <w:name w:val="Заголовок 4 Знак"/>
    <w:basedOn w:val="a0"/>
    <w:link w:val="4"/>
    <w:rsid w:val="00DE34E8"/>
    <w:rPr>
      <w:rFonts w:ascii="Calibri" w:eastAsia="Times New Roman" w:hAnsi="Calibri" w:cs="Calibri"/>
      <w:b/>
      <w:bCs/>
      <w:sz w:val="28"/>
      <w:szCs w:val="28"/>
      <w:lang w:eastAsia="ar-SA"/>
    </w:rPr>
  </w:style>
  <w:style w:type="character" w:customStyle="1" w:styleId="70">
    <w:name w:val="Заголовок 7 Знак"/>
    <w:basedOn w:val="a0"/>
    <w:link w:val="7"/>
    <w:rsid w:val="00DE34E8"/>
    <w:rPr>
      <w:rFonts w:ascii="Calibri" w:eastAsia="Times New Roman" w:hAnsi="Calibri" w:cs="Calibri"/>
      <w:sz w:val="24"/>
      <w:szCs w:val="24"/>
      <w:lang w:eastAsia="ar-SA"/>
    </w:rPr>
  </w:style>
  <w:style w:type="character" w:customStyle="1" w:styleId="80">
    <w:name w:val="Заголовок 8 Знак"/>
    <w:basedOn w:val="a0"/>
    <w:link w:val="8"/>
    <w:rsid w:val="00DE34E8"/>
    <w:rPr>
      <w:rFonts w:ascii="Calibri" w:eastAsia="Times New Roman" w:hAnsi="Calibri" w:cs="Calibri"/>
      <w:i/>
      <w:iCs/>
      <w:sz w:val="24"/>
      <w:szCs w:val="24"/>
      <w:lang w:eastAsia="ar-SA"/>
    </w:rPr>
  </w:style>
  <w:style w:type="table" w:styleId="aa">
    <w:name w:val="Table Grid"/>
    <w:basedOn w:val="a1"/>
    <w:uiPriority w:val="59"/>
    <w:rsid w:val="000B4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3z0">
    <w:name w:val="WW8Num3z0"/>
    <w:rsid w:val="000B4A2A"/>
    <w:rPr>
      <w:rFonts w:ascii="Times New Roman" w:hAnsi="Times New Roman"/>
    </w:rPr>
  </w:style>
  <w:style w:type="character" w:customStyle="1" w:styleId="WW8NumSt2z0">
    <w:name w:val="WW8NumSt2z0"/>
    <w:rsid w:val="007028DC"/>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E9F5-81B2-4FE3-83CF-0BE3B7CA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4333</Words>
  <Characters>24703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2016-12-20T06:10:00Z</dcterms:created>
  <dcterms:modified xsi:type="dcterms:W3CDTF">2017-06-07T05:24:00Z</dcterms:modified>
</cp:coreProperties>
</file>